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69A1" w14:textId="64533250" w:rsidR="007D4AB3" w:rsidRDefault="00A944BB" w:rsidP="007D4AB3">
      <w:pPr>
        <w:rPr>
          <w:rFonts w:eastAsia="Times New Roman" w:cs="Times New Roman"/>
          <w:b/>
          <w:bCs/>
          <w:color w:val="000000"/>
          <w:kern w:val="0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14:ligatures w14:val="none"/>
        </w:rPr>
        <w:t xml:space="preserve">Season of </w:t>
      </w:r>
      <w:r w:rsidR="007D4AB3" w:rsidRPr="007D4AB3">
        <w:rPr>
          <w:rFonts w:eastAsia="Times New Roman" w:cs="Times New Roman"/>
          <w:b/>
          <w:bCs/>
          <w:color w:val="000000"/>
          <w:kern w:val="0"/>
          <w14:ligatures w14:val="none"/>
        </w:rPr>
        <w:t>P</w:t>
      </w:r>
      <w:r>
        <w:rPr>
          <w:rFonts w:eastAsia="Times New Roman" w:cs="Times New Roman"/>
          <w:b/>
          <w:bCs/>
          <w:color w:val="000000"/>
          <w:kern w:val="0"/>
          <w14:ligatures w14:val="none"/>
        </w:rPr>
        <w:t xml:space="preserve">rayer </w:t>
      </w:r>
      <w:r w:rsidR="008D209E">
        <w:rPr>
          <w:rFonts w:eastAsia="Times New Roman" w:cs="Times New Roman"/>
          <w:b/>
          <w:bCs/>
          <w:color w:val="000000"/>
          <w:kern w:val="0"/>
          <w14:ligatures w14:val="none"/>
        </w:rPr>
        <w:t>–</w:t>
      </w:r>
      <w:r w:rsidR="007D4AB3" w:rsidRPr="007D4AB3">
        <w:rPr>
          <w:rFonts w:eastAsia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8D209E">
        <w:rPr>
          <w:rFonts w:eastAsia="Times New Roman" w:cs="Times New Roman"/>
          <w:b/>
          <w:bCs/>
          <w:color w:val="000000"/>
          <w:kern w:val="0"/>
          <w14:ligatures w14:val="none"/>
        </w:rPr>
        <w:t xml:space="preserve">PRAYER </w:t>
      </w:r>
      <w:r w:rsidR="007D4AB3" w:rsidRPr="007D4AB3">
        <w:rPr>
          <w:rFonts w:eastAsia="Times New Roman" w:cs="Times New Roman"/>
          <w:b/>
          <w:bCs/>
          <w:color w:val="000000"/>
          <w:kern w:val="0"/>
          <w14:ligatures w14:val="none"/>
        </w:rPr>
        <w:t xml:space="preserve">WALKING </w:t>
      </w:r>
      <w:r w:rsidR="008D209E">
        <w:rPr>
          <w:rFonts w:eastAsia="Times New Roman" w:cs="Times New Roman"/>
          <w:b/>
          <w:bCs/>
          <w:color w:val="000000"/>
          <w:kern w:val="0"/>
          <w14:ligatures w14:val="none"/>
        </w:rPr>
        <w:t>Challenge and Guide</w:t>
      </w:r>
    </w:p>
    <w:p w14:paraId="6D9C8233" w14:textId="4A8B63A4" w:rsidR="007D4AB3" w:rsidRPr="007D4AB3" w:rsidRDefault="007D4AB3" w:rsidP="007D4AB3">
      <w:pPr>
        <w:rPr>
          <w:rFonts w:eastAsia="Times New Roman" w:cs="Times New Roman"/>
          <w:i/>
          <w:iCs/>
          <w:color w:val="000000"/>
          <w:kern w:val="0"/>
          <w14:ligatures w14:val="none"/>
        </w:rPr>
      </w:pPr>
      <w:r w:rsidRPr="007D4AB3">
        <w:rPr>
          <w:rFonts w:eastAsia="Times New Roman" w:cs="Times New Roman"/>
          <w:i/>
          <w:iCs/>
          <w:color w:val="000000"/>
          <w:kern w:val="0"/>
          <w14:ligatures w14:val="none"/>
        </w:rPr>
        <w:t>These ideas are gleaned from several resources.</w:t>
      </w:r>
    </w:p>
    <w:p w14:paraId="078F2DBD" w14:textId="77777777" w:rsidR="007D4AB3" w:rsidRPr="007D4AB3" w:rsidRDefault="007D4AB3" w:rsidP="007D4AB3">
      <w:pPr>
        <w:rPr>
          <w:rFonts w:eastAsia="Times New Roman" w:cs="Times New Roman"/>
          <w:color w:val="000000"/>
          <w:kern w:val="0"/>
          <w14:ligatures w14:val="none"/>
        </w:rPr>
      </w:pPr>
    </w:p>
    <w:p w14:paraId="1C89B166" w14:textId="6480AFEA" w:rsidR="007D4AB3" w:rsidRPr="008D209E" w:rsidRDefault="007D4AB3" w:rsidP="007D4AB3">
      <w:pPr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8D209E">
        <w:rPr>
          <w:rFonts w:eastAsia="Times New Roman" w:cs="Times New Roman"/>
          <w:b/>
          <w:bCs/>
          <w:color w:val="000000"/>
          <w:kern w:val="0"/>
          <w14:ligatures w14:val="none"/>
        </w:rPr>
        <w:t xml:space="preserve">Purpose: </w:t>
      </w:r>
      <w:r w:rsidRPr="007D4AB3">
        <w:rPr>
          <w:rFonts w:eastAsia="Times New Roman" w:cs="Times New Roman"/>
          <w:color w:val="000000"/>
          <w:kern w:val="0"/>
          <w14:ligatures w14:val="none"/>
        </w:rPr>
        <w:t xml:space="preserve">The purpose of prayer walking is to pray </w:t>
      </w:r>
      <w:r w:rsidR="008D209E">
        <w:rPr>
          <w:rFonts w:eastAsia="Times New Roman" w:cs="Times New Roman"/>
          <w:color w:val="000000"/>
          <w:kern w:val="0"/>
          <w14:ligatures w14:val="none"/>
        </w:rPr>
        <w:t xml:space="preserve">for </w:t>
      </w:r>
      <w:r w:rsidRPr="007D4AB3">
        <w:rPr>
          <w:rFonts w:eastAsia="Times New Roman" w:cs="Times New Roman"/>
          <w:color w:val="000000"/>
          <w:kern w:val="0"/>
          <w14:ligatures w14:val="none"/>
        </w:rPr>
        <w:t xml:space="preserve">God’s blessing upon our community. </w:t>
      </w:r>
    </w:p>
    <w:p w14:paraId="4AF9FD3E" w14:textId="77777777" w:rsidR="00A944BB" w:rsidRPr="007D4AB3" w:rsidRDefault="00A944BB" w:rsidP="00A944BB">
      <w:pPr>
        <w:pStyle w:val="p2"/>
        <w:rPr>
          <w:rFonts w:asciiTheme="minorHAnsi" w:hAnsiTheme="minorHAnsi"/>
          <w:sz w:val="24"/>
          <w:szCs w:val="24"/>
        </w:rPr>
      </w:pPr>
      <w:r w:rsidRPr="007D4AB3">
        <w:rPr>
          <w:rFonts w:asciiTheme="minorHAnsi" w:hAnsiTheme="minorHAnsi"/>
          <w:i/>
          <w:iCs/>
          <w:sz w:val="24"/>
          <w:szCs w:val="24"/>
        </w:rPr>
        <w:t>‘How beautiful on the mountains are the feet of the messenger bringing good news,</w:t>
      </w:r>
    </w:p>
    <w:p w14:paraId="737506FE" w14:textId="77777777" w:rsidR="00A944BB" w:rsidRPr="007D4AB3" w:rsidRDefault="00A944BB" w:rsidP="00A944BB">
      <w:pPr>
        <w:pStyle w:val="p2"/>
        <w:rPr>
          <w:rFonts w:asciiTheme="minorHAnsi" w:hAnsiTheme="minorHAnsi"/>
          <w:sz w:val="24"/>
          <w:szCs w:val="24"/>
        </w:rPr>
      </w:pPr>
      <w:r w:rsidRPr="007D4AB3">
        <w:rPr>
          <w:rFonts w:asciiTheme="minorHAnsi" w:hAnsiTheme="minorHAnsi"/>
          <w:i/>
          <w:iCs/>
          <w:sz w:val="24"/>
          <w:szCs w:val="24"/>
        </w:rPr>
        <w:t>breaking the news that all's well, proclaiming good times, announcing salvation, telling</w:t>
      </w:r>
    </w:p>
    <w:p w14:paraId="6B9A2573" w14:textId="37E985B7" w:rsidR="00A944BB" w:rsidRPr="007D4AB3" w:rsidRDefault="00A944BB" w:rsidP="00A944BB">
      <w:pPr>
        <w:pStyle w:val="p2"/>
        <w:rPr>
          <w:rFonts w:asciiTheme="minorHAnsi" w:hAnsiTheme="minorHAnsi"/>
          <w:sz w:val="24"/>
          <w:szCs w:val="24"/>
        </w:rPr>
      </w:pPr>
      <w:r w:rsidRPr="007D4AB3">
        <w:rPr>
          <w:rFonts w:asciiTheme="minorHAnsi" w:hAnsiTheme="minorHAnsi"/>
          <w:i/>
          <w:iCs/>
          <w:sz w:val="24"/>
          <w:szCs w:val="24"/>
        </w:rPr>
        <w:t>Zion, "Your God reigns!"’</w:t>
      </w:r>
      <w:r w:rsidR="008D209E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7D4AB3">
        <w:rPr>
          <w:rFonts w:asciiTheme="minorHAnsi" w:hAnsiTheme="minorHAnsi"/>
          <w:i/>
          <w:iCs/>
          <w:sz w:val="24"/>
          <w:szCs w:val="24"/>
        </w:rPr>
        <w:t>(Isaiah 52:7 The Message)</w:t>
      </w:r>
    </w:p>
    <w:p w14:paraId="0E937639" w14:textId="77777777" w:rsidR="007D4AB3" w:rsidRDefault="007D4AB3" w:rsidP="007D4AB3">
      <w:pPr>
        <w:rPr>
          <w:rFonts w:eastAsia="Times New Roman" w:cs="Times New Roman"/>
          <w:color w:val="000000"/>
          <w:kern w:val="0"/>
          <w14:ligatures w14:val="none"/>
        </w:rPr>
      </w:pPr>
    </w:p>
    <w:p w14:paraId="6DD7D212" w14:textId="36362F9F" w:rsidR="007D4AB3" w:rsidRPr="00565E52" w:rsidRDefault="007D4AB3" w:rsidP="007D4AB3">
      <w:pPr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565E52">
        <w:rPr>
          <w:rFonts w:eastAsia="Times New Roman" w:cs="Times New Roman"/>
          <w:b/>
          <w:bCs/>
          <w:color w:val="000000"/>
          <w:kern w:val="0"/>
          <w14:ligatures w14:val="none"/>
        </w:rPr>
        <w:t xml:space="preserve">Goal: </w:t>
      </w:r>
      <w:r>
        <w:rPr>
          <w:rFonts w:eastAsia="Times New Roman" w:cs="Times New Roman"/>
          <w:color w:val="000000"/>
          <w:kern w:val="0"/>
          <w14:ligatures w14:val="none"/>
        </w:rPr>
        <w:t xml:space="preserve">During our EMCC Season of Prayer, we </w:t>
      </w:r>
      <w:r w:rsidR="00D65B04">
        <w:rPr>
          <w:rFonts w:eastAsia="Times New Roman" w:cs="Times New Roman"/>
          <w:color w:val="000000"/>
          <w:kern w:val="0"/>
          <w14:ligatures w14:val="none"/>
        </w:rPr>
        <w:t>aim</w:t>
      </w:r>
      <w:r>
        <w:rPr>
          <w:rFonts w:eastAsia="Times New Roman" w:cs="Times New Roman"/>
          <w:color w:val="000000"/>
          <w:kern w:val="0"/>
          <w14:ligatures w14:val="none"/>
        </w:rPr>
        <w:t xml:space="preserve"> to cover the neighbo</w:t>
      </w:r>
      <w:r w:rsidR="00AF4F73">
        <w:rPr>
          <w:rFonts w:eastAsia="Times New Roman" w:cs="Times New Roman"/>
          <w:color w:val="000000"/>
          <w:kern w:val="0"/>
          <w14:ligatures w14:val="none"/>
        </w:rPr>
        <w:t>u</w:t>
      </w:r>
      <w:r>
        <w:rPr>
          <w:rFonts w:eastAsia="Times New Roman" w:cs="Times New Roman"/>
          <w:color w:val="000000"/>
          <w:kern w:val="0"/>
          <w14:ligatures w14:val="none"/>
        </w:rPr>
        <w:t>rhoods, towns</w:t>
      </w:r>
      <w:r w:rsidR="00D65B04">
        <w:rPr>
          <w:rFonts w:eastAsia="Times New Roman" w:cs="Times New Roman"/>
          <w:color w:val="000000"/>
          <w:kern w:val="0"/>
          <w14:ligatures w14:val="none"/>
        </w:rPr>
        <w:t>,</w:t>
      </w:r>
      <w:r>
        <w:rPr>
          <w:rFonts w:eastAsia="Times New Roman" w:cs="Times New Roman"/>
          <w:color w:val="000000"/>
          <w:kern w:val="0"/>
          <w14:ligatures w14:val="none"/>
        </w:rPr>
        <w:t xml:space="preserve"> and cities where EMCC </w:t>
      </w:r>
      <w:r w:rsidR="00D65B04">
        <w:rPr>
          <w:rFonts w:eastAsia="Times New Roman" w:cs="Times New Roman"/>
          <w:color w:val="000000"/>
          <w:kern w:val="0"/>
          <w14:ligatures w14:val="none"/>
        </w:rPr>
        <w:t>members</w:t>
      </w:r>
      <w:r>
        <w:rPr>
          <w:rFonts w:eastAsia="Times New Roman" w:cs="Times New Roman"/>
          <w:color w:val="000000"/>
          <w:kern w:val="0"/>
          <w14:ligatures w14:val="none"/>
        </w:rPr>
        <w:t xml:space="preserve"> </w:t>
      </w:r>
      <w:r w:rsidR="00D65B04">
        <w:rPr>
          <w:rFonts w:eastAsia="Times New Roman" w:cs="Times New Roman"/>
          <w:color w:val="000000"/>
          <w:kern w:val="0"/>
          <w14:ligatures w14:val="none"/>
        </w:rPr>
        <w:t>reside,</w:t>
      </w:r>
      <w:r>
        <w:rPr>
          <w:rFonts w:eastAsia="Times New Roman" w:cs="Times New Roman"/>
          <w:color w:val="000000"/>
          <w:kern w:val="0"/>
          <w14:ligatures w14:val="none"/>
        </w:rPr>
        <w:t xml:space="preserve"> a</w:t>
      </w:r>
      <w:r w:rsidR="00D65B04">
        <w:rPr>
          <w:rFonts w:eastAsia="Times New Roman" w:cs="Times New Roman"/>
          <w:color w:val="000000"/>
          <w:kern w:val="0"/>
          <w14:ligatures w14:val="none"/>
        </w:rPr>
        <w:t>s</w:t>
      </w:r>
      <w:r>
        <w:rPr>
          <w:rFonts w:eastAsia="Times New Roman" w:cs="Times New Roman"/>
          <w:color w:val="000000"/>
          <w:kern w:val="0"/>
          <w14:ligatures w14:val="none"/>
        </w:rPr>
        <w:t xml:space="preserve"> </w:t>
      </w:r>
      <w:r w:rsidR="00D65B04">
        <w:rPr>
          <w:rFonts w:eastAsia="Times New Roman" w:cs="Times New Roman"/>
          <w:color w:val="000000"/>
          <w:kern w:val="0"/>
          <w14:ligatures w14:val="none"/>
        </w:rPr>
        <w:t>well as</w:t>
      </w:r>
      <w:r>
        <w:rPr>
          <w:rFonts w:eastAsia="Times New Roman" w:cs="Times New Roman"/>
          <w:color w:val="000000"/>
          <w:kern w:val="0"/>
          <w14:ligatures w14:val="none"/>
        </w:rPr>
        <w:t xml:space="preserve"> the </w:t>
      </w:r>
      <w:r w:rsidR="00D65B04">
        <w:rPr>
          <w:rFonts w:eastAsia="Times New Roman" w:cs="Times New Roman"/>
          <w:color w:val="000000"/>
          <w:kern w:val="0"/>
          <w14:ligatures w14:val="none"/>
        </w:rPr>
        <w:t>areas surrounding our places of worship, through</w:t>
      </w:r>
      <w:r>
        <w:rPr>
          <w:rFonts w:eastAsia="Times New Roman" w:cs="Times New Roman"/>
          <w:color w:val="000000"/>
          <w:kern w:val="0"/>
          <w14:ligatures w14:val="none"/>
        </w:rPr>
        <w:t xml:space="preserve"> concerted </w:t>
      </w:r>
      <w:r w:rsidR="00D65B04">
        <w:rPr>
          <w:rFonts w:eastAsia="Times New Roman" w:cs="Times New Roman"/>
          <w:color w:val="000000"/>
          <w:kern w:val="0"/>
          <w14:ligatures w14:val="none"/>
        </w:rPr>
        <w:t xml:space="preserve">collective </w:t>
      </w:r>
      <w:r>
        <w:rPr>
          <w:rFonts w:eastAsia="Times New Roman" w:cs="Times New Roman"/>
          <w:color w:val="000000"/>
          <w:kern w:val="0"/>
          <w14:ligatures w14:val="none"/>
        </w:rPr>
        <w:t xml:space="preserve">prayer. </w:t>
      </w:r>
      <w:r w:rsidR="00D65B04">
        <w:rPr>
          <w:rFonts w:eastAsia="Times New Roman" w:cs="Times New Roman"/>
          <w:color w:val="000000"/>
          <w:kern w:val="0"/>
          <w14:ligatures w14:val="none"/>
        </w:rPr>
        <w:t xml:space="preserve">We hope this will be a shared experience – that someone from your church will lead the walk, gather participants, select the date and time, and guide the way. </w:t>
      </w:r>
    </w:p>
    <w:p w14:paraId="05CB1A44" w14:textId="77777777" w:rsidR="007D4AB3" w:rsidRDefault="007D4AB3" w:rsidP="007D4AB3">
      <w:pPr>
        <w:rPr>
          <w:rFonts w:eastAsia="Times New Roman" w:cs="Times New Roman"/>
          <w:color w:val="000000"/>
          <w:kern w:val="0"/>
          <w14:ligatures w14:val="none"/>
        </w:rPr>
      </w:pPr>
    </w:p>
    <w:p w14:paraId="366DC7E2" w14:textId="5268941A" w:rsidR="007D4AB3" w:rsidRPr="007D4AB3" w:rsidRDefault="007D4AB3" w:rsidP="007D4AB3">
      <w:pPr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565E52">
        <w:rPr>
          <w:rFonts w:eastAsia="Times New Roman" w:cs="Times New Roman"/>
          <w:b/>
          <w:bCs/>
          <w:color w:val="000000"/>
          <w:kern w:val="0"/>
          <w14:ligatures w14:val="none"/>
        </w:rPr>
        <w:t>P</w:t>
      </w:r>
      <w:r w:rsidRPr="007D4AB3">
        <w:rPr>
          <w:rFonts w:eastAsia="Times New Roman" w:cs="Times New Roman"/>
          <w:b/>
          <w:bCs/>
          <w:color w:val="000000"/>
          <w:kern w:val="0"/>
          <w14:ligatures w14:val="none"/>
        </w:rPr>
        <w:t xml:space="preserve">rayer </w:t>
      </w:r>
      <w:r w:rsidR="00D65B04" w:rsidRPr="00565E52">
        <w:rPr>
          <w:rFonts w:eastAsia="Times New Roman" w:cs="Times New Roman"/>
          <w:b/>
          <w:bCs/>
          <w:color w:val="000000"/>
          <w:kern w:val="0"/>
          <w14:ligatures w14:val="none"/>
        </w:rPr>
        <w:t>W</w:t>
      </w:r>
      <w:r w:rsidRPr="007D4AB3">
        <w:rPr>
          <w:rFonts w:eastAsia="Times New Roman" w:cs="Times New Roman"/>
          <w:b/>
          <w:bCs/>
          <w:color w:val="000000"/>
          <w:kern w:val="0"/>
          <w14:ligatures w14:val="none"/>
        </w:rPr>
        <w:t>alk</w:t>
      </w:r>
      <w:r w:rsidRPr="00565E52">
        <w:rPr>
          <w:rFonts w:eastAsia="Times New Roman" w:cs="Times New Roman"/>
          <w:b/>
          <w:bCs/>
          <w:color w:val="000000"/>
          <w:kern w:val="0"/>
          <w14:ligatures w14:val="none"/>
        </w:rPr>
        <w:t xml:space="preserve">ing </w:t>
      </w:r>
      <w:r w:rsidR="00D65B04" w:rsidRPr="00565E52">
        <w:rPr>
          <w:rFonts w:eastAsia="Times New Roman" w:cs="Times New Roman"/>
          <w:b/>
          <w:bCs/>
          <w:color w:val="000000"/>
          <w:kern w:val="0"/>
          <w14:ligatures w14:val="none"/>
        </w:rPr>
        <w:t>T</w:t>
      </w:r>
      <w:r w:rsidRPr="00565E52">
        <w:rPr>
          <w:rFonts w:eastAsia="Times New Roman" w:cs="Times New Roman"/>
          <w:b/>
          <w:bCs/>
          <w:color w:val="000000"/>
          <w:kern w:val="0"/>
          <w14:ligatures w14:val="none"/>
        </w:rPr>
        <w:t>ips</w:t>
      </w:r>
      <w:r w:rsidRPr="007D4AB3">
        <w:rPr>
          <w:rFonts w:eastAsia="Times New Roman" w:cs="Times New Roman"/>
          <w:b/>
          <w:bCs/>
          <w:color w:val="000000"/>
          <w:kern w:val="0"/>
          <w14:ligatures w14:val="none"/>
        </w:rPr>
        <w:t>:</w:t>
      </w:r>
    </w:p>
    <w:p w14:paraId="292F3C30" w14:textId="7F8EAE04" w:rsidR="007D4AB3" w:rsidRPr="00D65B04" w:rsidRDefault="007D4AB3" w:rsidP="00D65B04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  <w:kern w:val="0"/>
          <w14:ligatures w14:val="none"/>
        </w:rPr>
      </w:pPr>
      <w:r w:rsidRPr="00D65B04">
        <w:rPr>
          <w:rFonts w:eastAsia="Times New Roman" w:cs="Times New Roman"/>
          <w:color w:val="000000"/>
          <w:kern w:val="0"/>
          <w14:ligatures w14:val="none"/>
        </w:rPr>
        <w:t>Plan your routes ahead of time to cover as much of</w:t>
      </w:r>
      <w:r w:rsidR="00D65B04" w:rsidRPr="00D65B04">
        <w:rPr>
          <w:rFonts w:eastAsia="Times New Roman" w:cs="Times New Roman"/>
          <w:color w:val="000000"/>
          <w:kern w:val="0"/>
          <w14:ligatures w14:val="none"/>
        </w:rPr>
        <w:t xml:space="preserve"> </w:t>
      </w:r>
      <w:r w:rsidRPr="00D65B04">
        <w:rPr>
          <w:rFonts w:eastAsia="Times New Roman" w:cs="Times New Roman"/>
          <w:color w:val="000000"/>
          <w:kern w:val="0"/>
          <w14:ligatures w14:val="none"/>
        </w:rPr>
        <w:t>the area as possible.</w:t>
      </w:r>
    </w:p>
    <w:p w14:paraId="4991B0F5" w14:textId="3B722250" w:rsidR="00D65B04" w:rsidRDefault="00D65B04" w:rsidP="00D65B04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>Walk in groups of 2-4 rather than a large parade.</w:t>
      </w:r>
    </w:p>
    <w:p w14:paraId="1424D1A9" w14:textId="639C931F" w:rsidR="007D4AB3" w:rsidRPr="00D65B04" w:rsidRDefault="007D4AB3" w:rsidP="007D4AB3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  <w:kern w:val="0"/>
          <w14:ligatures w14:val="none"/>
        </w:rPr>
      </w:pPr>
      <w:r w:rsidRPr="00D65B04">
        <w:rPr>
          <w:rFonts w:eastAsia="Times New Roman" w:cs="Times New Roman"/>
          <w:color w:val="000000"/>
          <w:kern w:val="0"/>
          <w14:ligatures w14:val="none"/>
        </w:rPr>
        <w:t>Pray in a quiet, conversational voice or pray silently, letting your prayer partner(s) know what you are praying about.</w:t>
      </w:r>
    </w:p>
    <w:p w14:paraId="638BFA2A" w14:textId="702BF747" w:rsidR="007D4AB3" w:rsidRPr="00D65B04" w:rsidRDefault="00D65B04" w:rsidP="00D65B04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  <w:kern w:val="0"/>
          <w14:ligatures w14:val="none"/>
        </w:rPr>
      </w:pPr>
      <w:r w:rsidRPr="00D65B04">
        <w:rPr>
          <w:rFonts w:eastAsia="Times New Roman" w:cs="Times New Roman"/>
          <w:color w:val="000000"/>
          <w:kern w:val="0"/>
          <w14:ligatures w14:val="none"/>
        </w:rPr>
        <w:t>D</w:t>
      </w:r>
      <w:r w:rsidR="007D4AB3" w:rsidRPr="00D65B04">
        <w:rPr>
          <w:rFonts w:eastAsia="Times New Roman" w:cs="Times New Roman"/>
          <w:color w:val="000000"/>
          <w:kern w:val="0"/>
          <w14:ligatures w14:val="none"/>
        </w:rPr>
        <w:t>on't call attention to yourselves.</w:t>
      </w:r>
    </w:p>
    <w:p w14:paraId="4F3E68C7" w14:textId="5338EC12" w:rsidR="007D4AB3" w:rsidRPr="00D65B04" w:rsidRDefault="007D4AB3" w:rsidP="007D4AB3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  <w:kern w:val="0"/>
          <w14:ligatures w14:val="none"/>
        </w:rPr>
      </w:pPr>
      <w:r w:rsidRPr="00D65B04">
        <w:rPr>
          <w:rFonts w:eastAsia="Times New Roman" w:cs="Times New Roman"/>
          <w:color w:val="000000"/>
          <w:kern w:val="0"/>
          <w14:ligatures w14:val="none"/>
        </w:rPr>
        <w:t>If anyone asks what you are doing, respond: "We're praying God's blessing on this neighbourhood. Is</w:t>
      </w:r>
      <w:r w:rsidR="00D65B04">
        <w:rPr>
          <w:rFonts w:eastAsia="Times New Roman" w:cs="Times New Roman"/>
          <w:color w:val="000000"/>
          <w:kern w:val="0"/>
          <w14:ligatures w14:val="none"/>
        </w:rPr>
        <w:t xml:space="preserve"> </w:t>
      </w:r>
      <w:r w:rsidRPr="00D65B04">
        <w:rPr>
          <w:rFonts w:eastAsia="Times New Roman" w:cs="Times New Roman"/>
          <w:color w:val="000000"/>
          <w:kern w:val="0"/>
          <w14:ligatures w14:val="none"/>
        </w:rPr>
        <w:t>there any special way we can pray for you?"</w:t>
      </w:r>
    </w:p>
    <w:p w14:paraId="34DBCBC1" w14:textId="08EB719D" w:rsidR="007D4AB3" w:rsidRPr="00D65B04" w:rsidRDefault="007D4AB3" w:rsidP="007D4AB3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  <w:kern w:val="0"/>
          <w14:ligatures w14:val="none"/>
        </w:rPr>
      </w:pPr>
      <w:r w:rsidRPr="00D65B04">
        <w:rPr>
          <w:rFonts w:eastAsia="Times New Roman" w:cs="Times New Roman"/>
          <w:color w:val="000000"/>
          <w:kern w:val="0"/>
          <w14:ligatures w14:val="none"/>
        </w:rPr>
        <w:t>Although it is not the primary purpose of prayer walking, be open to opportunities to interact with and bless people</w:t>
      </w:r>
      <w:r w:rsidR="00D65B04">
        <w:rPr>
          <w:rFonts w:eastAsia="Times New Roman" w:cs="Times New Roman"/>
          <w:color w:val="000000"/>
          <w:kern w:val="0"/>
          <w14:ligatures w14:val="none"/>
        </w:rPr>
        <w:t xml:space="preserve"> </w:t>
      </w:r>
      <w:r w:rsidRPr="00D65B04">
        <w:rPr>
          <w:rFonts w:eastAsia="Times New Roman" w:cs="Times New Roman"/>
          <w:color w:val="000000"/>
          <w:kern w:val="0"/>
          <w14:ligatures w14:val="none"/>
        </w:rPr>
        <w:t>where the opportunity presents itself.</w:t>
      </w:r>
    </w:p>
    <w:p w14:paraId="26FBECF6" w14:textId="77777777" w:rsidR="00D65B04" w:rsidRDefault="00D65B04" w:rsidP="00D65B04">
      <w:pPr>
        <w:rPr>
          <w:rFonts w:eastAsia="Times New Roman" w:cs="Times New Roman"/>
          <w:color w:val="000000"/>
          <w:kern w:val="0"/>
          <w14:ligatures w14:val="none"/>
        </w:rPr>
      </w:pPr>
    </w:p>
    <w:p w14:paraId="27B91871" w14:textId="50855ADF" w:rsidR="00D65B04" w:rsidRPr="00565E52" w:rsidRDefault="00D65B04" w:rsidP="00D65B04">
      <w:pPr>
        <w:rPr>
          <w:rFonts w:eastAsia="Times New Roman" w:cs="Times New Roman"/>
          <w:b/>
          <w:bCs/>
          <w:color w:val="000000"/>
          <w:kern w:val="0"/>
          <w14:ligatures w14:val="none"/>
        </w:rPr>
      </w:pPr>
      <w:r w:rsidRPr="00565E52">
        <w:rPr>
          <w:rFonts w:eastAsia="Times New Roman" w:cs="Times New Roman"/>
          <w:b/>
          <w:bCs/>
          <w:color w:val="000000"/>
          <w:kern w:val="0"/>
          <w14:ligatures w14:val="none"/>
        </w:rPr>
        <w:t>What to Pray:</w:t>
      </w:r>
    </w:p>
    <w:p w14:paraId="504DFBD3" w14:textId="651F574F" w:rsidR="00A944BB" w:rsidRPr="00A944BB" w:rsidRDefault="00A944BB" w:rsidP="00A944BB">
      <w:pPr>
        <w:pStyle w:val="ListParagraph"/>
        <w:numPr>
          <w:ilvl w:val="0"/>
          <w:numId w:val="2"/>
        </w:numPr>
        <w:rPr>
          <w:rFonts w:eastAsia="Times New Roman" w:cs="Times New Roman"/>
          <w:color w:val="000000"/>
          <w:kern w:val="0"/>
          <w14:ligatures w14:val="none"/>
        </w:rPr>
      </w:pPr>
      <w:r w:rsidRPr="00A944BB">
        <w:rPr>
          <w:rFonts w:eastAsia="Times New Roman" w:cs="Times New Roman"/>
          <w:color w:val="000000"/>
          <w:kern w:val="0"/>
          <w14:ligatures w14:val="none"/>
        </w:rPr>
        <w:t>Pray that</w:t>
      </w:r>
      <w:r w:rsidR="00D65B04" w:rsidRPr="00A944BB">
        <w:rPr>
          <w:rFonts w:eastAsia="Times New Roman" w:cs="Times New Roman"/>
          <w:color w:val="000000"/>
          <w:kern w:val="0"/>
          <w14:ligatures w14:val="none"/>
        </w:rPr>
        <w:t xml:space="preserve"> salvation </w:t>
      </w:r>
      <w:r w:rsidRPr="00A944BB">
        <w:rPr>
          <w:rFonts w:eastAsia="Times New Roman" w:cs="Times New Roman"/>
          <w:color w:val="000000"/>
          <w:kern w:val="0"/>
          <w14:ligatures w14:val="none"/>
        </w:rPr>
        <w:t>comes</w:t>
      </w:r>
      <w:r w:rsidR="00D65B04" w:rsidRPr="00A944BB">
        <w:rPr>
          <w:rFonts w:eastAsia="Times New Roman" w:cs="Times New Roman"/>
          <w:color w:val="000000"/>
          <w:kern w:val="0"/>
          <w14:ligatures w14:val="none"/>
        </w:rPr>
        <w:t xml:space="preserve"> to each home</w:t>
      </w:r>
      <w:r>
        <w:rPr>
          <w:rFonts w:eastAsia="Times New Roman" w:cs="Times New Roman"/>
          <w:color w:val="000000"/>
          <w:kern w:val="0"/>
          <w14:ligatures w14:val="none"/>
        </w:rPr>
        <w:t xml:space="preserve">. </w:t>
      </w:r>
    </w:p>
    <w:p w14:paraId="02EB635F" w14:textId="43D1A745" w:rsidR="00D65B04" w:rsidRPr="00A944BB" w:rsidRDefault="00A944BB" w:rsidP="00A944BB">
      <w:pPr>
        <w:pStyle w:val="ListParagraph"/>
        <w:numPr>
          <w:ilvl w:val="0"/>
          <w:numId w:val="2"/>
        </w:numPr>
        <w:rPr>
          <w:rFonts w:eastAsia="Times New Roman" w:cs="Times New Roman"/>
          <w:color w:val="000000"/>
          <w:kern w:val="0"/>
          <w14:ligatures w14:val="none"/>
        </w:rPr>
      </w:pPr>
      <w:r w:rsidRPr="00A944BB">
        <w:rPr>
          <w:rFonts w:eastAsia="Times New Roman" w:cs="Times New Roman"/>
          <w:color w:val="000000"/>
          <w:kern w:val="0"/>
          <w14:ligatures w14:val="none"/>
        </w:rPr>
        <w:t xml:space="preserve">Pray that </w:t>
      </w:r>
      <w:r w:rsidR="00D65B04" w:rsidRPr="00A944BB">
        <w:rPr>
          <w:rFonts w:eastAsia="Times New Roman" w:cs="Times New Roman"/>
          <w:color w:val="000000"/>
          <w:kern w:val="0"/>
          <w14:ligatures w14:val="none"/>
        </w:rPr>
        <w:t xml:space="preserve">health and healing </w:t>
      </w:r>
      <w:r>
        <w:rPr>
          <w:rFonts w:eastAsia="Times New Roman" w:cs="Times New Roman"/>
          <w:color w:val="000000"/>
          <w:kern w:val="0"/>
          <w14:ligatures w14:val="none"/>
        </w:rPr>
        <w:t>would</w:t>
      </w:r>
      <w:r w:rsidR="00D65B04" w:rsidRPr="00A944BB">
        <w:rPr>
          <w:rFonts w:eastAsia="Times New Roman" w:cs="Times New Roman"/>
          <w:color w:val="000000"/>
          <w:kern w:val="0"/>
          <w14:ligatures w14:val="none"/>
        </w:rPr>
        <w:t xml:space="preserve"> rest on each dwelling</w:t>
      </w:r>
      <w:r w:rsidRPr="00A944BB">
        <w:rPr>
          <w:rFonts w:eastAsia="Times New Roman" w:cs="Times New Roman"/>
          <w:color w:val="000000"/>
          <w:kern w:val="0"/>
          <w14:ligatures w14:val="none"/>
        </w:rPr>
        <w:t>.</w:t>
      </w:r>
    </w:p>
    <w:p w14:paraId="1D7B5264" w14:textId="43704A13" w:rsidR="007D4AB3" w:rsidRPr="00A944BB" w:rsidRDefault="007D4AB3" w:rsidP="00A944BB">
      <w:pPr>
        <w:pStyle w:val="ListParagraph"/>
        <w:numPr>
          <w:ilvl w:val="0"/>
          <w:numId w:val="2"/>
        </w:numPr>
        <w:rPr>
          <w:rFonts w:eastAsia="Times New Roman" w:cs="Times New Roman"/>
          <w:color w:val="000000"/>
          <w:kern w:val="0"/>
          <w14:ligatures w14:val="none"/>
        </w:rPr>
      </w:pPr>
      <w:r w:rsidRPr="00A944BB">
        <w:rPr>
          <w:rFonts w:eastAsia="Times New Roman" w:cs="Times New Roman"/>
          <w:color w:val="000000"/>
          <w:kern w:val="0"/>
          <w14:ligatures w14:val="none"/>
        </w:rPr>
        <w:t>Pray for discernment</w:t>
      </w:r>
      <w:r w:rsidR="008D209E">
        <w:rPr>
          <w:rFonts w:eastAsia="Times New Roman" w:cs="Times New Roman"/>
          <w:color w:val="000000"/>
          <w:kern w:val="0"/>
          <w14:ligatures w14:val="none"/>
        </w:rPr>
        <w:t>.</w:t>
      </w:r>
      <w:r w:rsidRPr="00A944BB">
        <w:rPr>
          <w:rFonts w:eastAsia="Times New Roman" w:cs="Times New Roman"/>
          <w:color w:val="000000"/>
          <w:kern w:val="0"/>
          <w14:ligatures w14:val="none"/>
        </w:rPr>
        <w:t xml:space="preserve"> </w:t>
      </w:r>
      <w:r w:rsidR="008D209E">
        <w:rPr>
          <w:rFonts w:eastAsia="Times New Roman" w:cs="Times New Roman"/>
          <w:color w:val="000000"/>
          <w:kern w:val="0"/>
          <w14:ligatures w14:val="none"/>
        </w:rPr>
        <w:t>A</w:t>
      </w:r>
      <w:r w:rsidRPr="00A944BB">
        <w:rPr>
          <w:rFonts w:eastAsia="Times New Roman" w:cs="Times New Roman"/>
          <w:color w:val="000000"/>
          <w:kern w:val="0"/>
          <w14:ligatures w14:val="none"/>
        </w:rPr>
        <w:t xml:space="preserve">sk God to show you how </w:t>
      </w:r>
      <w:r w:rsidR="00A944BB">
        <w:rPr>
          <w:rFonts w:eastAsia="Times New Roman" w:cs="Times New Roman"/>
          <w:color w:val="000000"/>
          <w:kern w:val="0"/>
          <w14:ligatures w14:val="none"/>
        </w:rPr>
        <w:t>to</w:t>
      </w:r>
      <w:r w:rsidRPr="00A944BB">
        <w:rPr>
          <w:rFonts w:eastAsia="Times New Roman" w:cs="Times New Roman"/>
          <w:color w:val="000000"/>
          <w:kern w:val="0"/>
          <w14:ligatures w14:val="none"/>
        </w:rPr>
        <w:t xml:space="preserve"> pray with greater insight for the people</w:t>
      </w:r>
      <w:r w:rsidR="00565E52">
        <w:rPr>
          <w:rFonts w:eastAsia="Times New Roman" w:cs="Times New Roman"/>
          <w:color w:val="000000"/>
          <w:kern w:val="0"/>
          <w14:ligatures w14:val="none"/>
        </w:rPr>
        <w:t xml:space="preserve"> </w:t>
      </w:r>
      <w:r w:rsidRPr="00A944BB">
        <w:rPr>
          <w:rFonts w:eastAsia="Times New Roman" w:cs="Times New Roman"/>
          <w:color w:val="000000"/>
          <w:kern w:val="0"/>
          <w14:ligatures w14:val="none"/>
        </w:rPr>
        <w:t>and places in</w:t>
      </w:r>
      <w:r w:rsidR="00D65B04" w:rsidRPr="00A944BB">
        <w:rPr>
          <w:rFonts w:eastAsia="Times New Roman" w:cs="Times New Roman"/>
          <w:color w:val="000000"/>
          <w:kern w:val="0"/>
          <w14:ligatures w14:val="none"/>
        </w:rPr>
        <w:t xml:space="preserve"> </w:t>
      </w:r>
      <w:r w:rsidRPr="00A944BB">
        <w:rPr>
          <w:rFonts w:eastAsia="Times New Roman" w:cs="Times New Roman"/>
          <w:color w:val="000000"/>
          <w:kern w:val="0"/>
          <w14:ligatures w14:val="none"/>
        </w:rPr>
        <w:t>the community.</w:t>
      </w:r>
      <w:r w:rsidR="00A944BB">
        <w:rPr>
          <w:rFonts w:eastAsia="Times New Roman" w:cs="Times New Roman"/>
          <w:color w:val="000000"/>
          <w:kern w:val="0"/>
          <w14:ligatures w14:val="none"/>
        </w:rPr>
        <w:t xml:space="preserve"> </w:t>
      </w:r>
      <w:r w:rsidRPr="00A944BB">
        <w:rPr>
          <w:rFonts w:eastAsia="Times New Roman" w:cs="Times New Roman"/>
          <w:color w:val="000000"/>
          <w:kern w:val="0"/>
          <w14:ligatures w14:val="none"/>
        </w:rPr>
        <w:t>“Lord, how c</w:t>
      </w:r>
      <w:r w:rsidR="008D209E">
        <w:rPr>
          <w:rFonts w:eastAsia="Times New Roman" w:cs="Times New Roman"/>
          <w:color w:val="000000"/>
          <w:kern w:val="0"/>
          <w14:ligatures w14:val="none"/>
        </w:rPr>
        <w:t>an</w:t>
      </w:r>
      <w:r w:rsidRPr="00A944BB">
        <w:rPr>
          <w:rFonts w:eastAsia="Times New Roman" w:cs="Times New Roman"/>
          <w:color w:val="000000"/>
          <w:kern w:val="0"/>
          <w14:ligatures w14:val="none"/>
        </w:rPr>
        <w:t xml:space="preserve"> I show love to my neighbours and community?”</w:t>
      </w:r>
    </w:p>
    <w:p w14:paraId="70F33599" w14:textId="352805F2" w:rsidR="007D4AB3" w:rsidRPr="00A944BB" w:rsidRDefault="007D4AB3" w:rsidP="00A944BB">
      <w:pPr>
        <w:pStyle w:val="ListParagraph"/>
        <w:numPr>
          <w:ilvl w:val="0"/>
          <w:numId w:val="2"/>
        </w:numPr>
        <w:rPr>
          <w:rFonts w:eastAsia="Times New Roman" w:cs="Times New Roman"/>
          <w:color w:val="000000"/>
          <w:kern w:val="0"/>
          <w14:ligatures w14:val="none"/>
        </w:rPr>
      </w:pPr>
      <w:r w:rsidRPr="00A944BB">
        <w:rPr>
          <w:rFonts w:eastAsia="Times New Roman" w:cs="Times New Roman"/>
          <w:color w:val="000000"/>
          <w:kern w:val="0"/>
          <w14:ligatures w14:val="none"/>
        </w:rPr>
        <w:t>Pray for blessing</w:t>
      </w:r>
      <w:r w:rsidR="008D209E">
        <w:rPr>
          <w:rFonts w:eastAsia="Times New Roman" w:cs="Times New Roman"/>
          <w:color w:val="000000"/>
          <w:kern w:val="0"/>
          <w14:ligatures w14:val="none"/>
        </w:rPr>
        <w:t>.</w:t>
      </w:r>
      <w:r w:rsidR="00565E52">
        <w:rPr>
          <w:rFonts w:eastAsia="Times New Roman" w:cs="Times New Roman"/>
          <w:color w:val="000000"/>
          <w:kern w:val="0"/>
          <w14:ligatures w14:val="none"/>
        </w:rPr>
        <w:t xml:space="preserve"> </w:t>
      </w:r>
      <w:r w:rsidRPr="00A944BB">
        <w:rPr>
          <w:rFonts w:eastAsia="Times New Roman" w:cs="Times New Roman"/>
          <w:color w:val="000000"/>
          <w:kern w:val="0"/>
          <w14:ligatures w14:val="none"/>
        </w:rPr>
        <w:t>Pray over every person, home</w:t>
      </w:r>
      <w:r w:rsidR="00A944BB">
        <w:rPr>
          <w:rFonts w:eastAsia="Times New Roman" w:cs="Times New Roman"/>
          <w:color w:val="000000"/>
          <w:kern w:val="0"/>
          <w14:ligatures w14:val="none"/>
        </w:rPr>
        <w:t>,</w:t>
      </w:r>
      <w:r w:rsidRPr="00A944BB">
        <w:rPr>
          <w:rFonts w:eastAsia="Times New Roman" w:cs="Times New Roman"/>
          <w:color w:val="000000"/>
          <w:kern w:val="0"/>
          <w14:ligatures w14:val="none"/>
        </w:rPr>
        <w:t xml:space="preserve"> and business you encounter</w:t>
      </w:r>
      <w:r w:rsidR="00A944BB">
        <w:rPr>
          <w:rFonts w:eastAsia="Times New Roman" w:cs="Times New Roman"/>
          <w:color w:val="000000"/>
          <w:kern w:val="0"/>
          <w14:ligatures w14:val="none"/>
        </w:rPr>
        <w:t>,</w:t>
      </w:r>
      <w:r w:rsidRPr="00A944BB">
        <w:rPr>
          <w:rFonts w:eastAsia="Times New Roman" w:cs="Times New Roman"/>
          <w:color w:val="000000"/>
          <w:kern w:val="0"/>
          <w14:ligatures w14:val="none"/>
        </w:rPr>
        <w:t xml:space="preserve"> </w:t>
      </w:r>
      <w:r w:rsidR="00A944BB">
        <w:rPr>
          <w:rFonts w:eastAsia="Times New Roman" w:cs="Times New Roman"/>
          <w:color w:val="000000"/>
          <w:kern w:val="0"/>
          <w14:ligatures w14:val="none"/>
        </w:rPr>
        <w:t>asking</w:t>
      </w:r>
      <w:r w:rsidRPr="00A944BB">
        <w:rPr>
          <w:rFonts w:eastAsia="Times New Roman" w:cs="Times New Roman"/>
          <w:color w:val="000000"/>
          <w:kern w:val="0"/>
          <w14:ligatures w14:val="none"/>
        </w:rPr>
        <w:t xml:space="preserve"> God </w:t>
      </w:r>
      <w:r w:rsidR="00A944BB">
        <w:rPr>
          <w:rFonts w:eastAsia="Times New Roman" w:cs="Times New Roman"/>
          <w:color w:val="000000"/>
          <w:kern w:val="0"/>
          <w14:ligatures w14:val="none"/>
        </w:rPr>
        <w:t xml:space="preserve">to </w:t>
      </w:r>
      <w:r w:rsidR="00565E52">
        <w:rPr>
          <w:rFonts w:eastAsia="Times New Roman" w:cs="Times New Roman"/>
          <w:color w:val="000000"/>
          <w:kern w:val="0"/>
          <w14:ligatures w14:val="none"/>
        </w:rPr>
        <w:t xml:space="preserve">bless and </w:t>
      </w:r>
      <w:r w:rsidR="00A944BB">
        <w:rPr>
          <w:rFonts w:eastAsia="Times New Roman" w:cs="Times New Roman"/>
          <w:color w:val="000000"/>
          <w:kern w:val="0"/>
          <w14:ligatures w14:val="none"/>
        </w:rPr>
        <w:t>intervene</w:t>
      </w:r>
      <w:r w:rsidR="00565E52">
        <w:rPr>
          <w:rFonts w:eastAsia="Times New Roman" w:cs="Times New Roman"/>
          <w:color w:val="000000"/>
          <w:kern w:val="0"/>
          <w14:ligatures w14:val="none"/>
        </w:rPr>
        <w:t>.</w:t>
      </w:r>
      <w:r w:rsidRPr="00A944BB">
        <w:rPr>
          <w:rFonts w:eastAsia="Times New Roman" w:cs="Times New Roman"/>
          <w:color w:val="000000"/>
          <w:kern w:val="0"/>
          <w14:ligatures w14:val="none"/>
        </w:rPr>
        <w:t xml:space="preserve"> </w:t>
      </w:r>
      <w:r w:rsidR="00565E52">
        <w:rPr>
          <w:rFonts w:eastAsia="Times New Roman" w:cs="Times New Roman"/>
          <w:color w:val="000000"/>
          <w:kern w:val="0"/>
          <w14:ligatures w14:val="none"/>
        </w:rPr>
        <w:t>May His</w:t>
      </w:r>
      <w:r w:rsidRPr="00A944BB">
        <w:rPr>
          <w:rFonts w:eastAsia="Times New Roman" w:cs="Times New Roman"/>
          <w:color w:val="000000"/>
          <w:kern w:val="0"/>
          <w14:ligatures w14:val="none"/>
        </w:rPr>
        <w:t xml:space="preserve"> will </w:t>
      </w:r>
      <w:r w:rsidR="00565E52">
        <w:rPr>
          <w:rFonts w:eastAsia="Times New Roman" w:cs="Times New Roman"/>
          <w:color w:val="000000"/>
          <w:kern w:val="0"/>
          <w14:ligatures w14:val="none"/>
        </w:rPr>
        <w:t xml:space="preserve">be done </w:t>
      </w:r>
      <w:r w:rsidRPr="00A944BB">
        <w:rPr>
          <w:rFonts w:eastAsia="Times New Roman" w:cs="Times New Roman"/>
          <w:color w:val="000000"/>
          <w:kern w:val="0"/>
          <w14:ligatures w14:val="none"/>
        </w:rPr>
        <w:t>in this community</w:t>
      </w:r>
      <w:r w:rsidR="00A944BB">
        <w:rPr>
          <w:rFonts w:eastAsia="Times New Roman" w:cs="Times New Roman"/>
          <w:color w:val="000000"/>
          <w:kern w:val="0"/>
          <w14:ligatures w14:val="none"/>
        </w:rPr>
        <w:t>.</w:t>
      </w:r>
    </w:p>
    <w:p w14:paraId="13311591" w14:textId="0857973C" w:rsidR="007D4AB3" w:rsidRPr="00A944BB" w:rsidRDefault="007D4AB3" w:rsidP="00A944BB">
      <w:pPr>
        <w:pStyle w:val="ListParagraph"/>
        <w:numPr>
          <w:ilvl w:val="0"/>
          <w:numId w:val="2"/>
        </w:numPr>
        <w:rPr>
          <w:rFonts w:eastAsia="Times New Roman" w:cs="Times New Roman"/>
          <w:color w:val="000000"/>
          <w:kern w:val="0"/>
          <w14:ligatures w14:val="none"/>
        </w:rPr>
      </w:pPr>
      <w:r w:rsidRPr="00A944BB">
        <w:rPr>
          <w:rFonts w:eastAsia="Times New Roman" w:cs="Times New Roman"/>
          <w:color w:val="000000"/>
          <w:kern w:val="0"/>
          <w14:ligatures w14:val="none"/>
        </w:rPr>
        <w:t xml:space="preserve">Pray for responsive hearts – that </w:t>
      </w:r>
      <w:r w:rsidR="00565E52">
        <w:rPr>
          <w:rFonts w:eastAsia="Times New Roman" w:cs="Times New Roman"/>
          <w:color w:val="000000"/>
          <w:kern w:val="0"/>
          <w14:ligatures w14:val="none"/>
        </w:rPr>
        <w:t>God</w:t>
      </w:r>
      <w:r w:rsidRPr="00A944BB">
        <w:rPr>
          <w:rFonts w:eastAsia="Times New Roman" w:cs="Times New Roman"/>
          <w:color w:val="000000"/>
          <w:kern w:val="0"/>
          <w14:ligatures w14:val="none"/>
        </w:rPr>
        <w:t xml:space="preserve"> w</w:t>
      </w:r>
      <w:r w:rsidR="00565E52">
        <w:rPr>
          <w:rFonts w:eastAsia="Times New Roman" w:cs="Times New Roman"/>
          <w:color w:val="000000"/>
          <w:kern w:val="0"/>
          <w14:ligatures w14:val="none"/>
        </w:rPr>
        <w:t>ould give people spiritual hunger</w:t>
      </w:r>
      <w:r w:rsidRPr="00A944BB">
        <w:rPr>
          <w:rFonts w:eastAsia="Times New Roman" w:cs="Times New Roman"/>
          <w:color w:val="000000"/>
          <w:kern w:val="0"/>
          <w14:ligatures w14:val="none"/>
        </w:rPr>
        <w:t>.</w:t>
      </w:r>
    </w:p>
    <w:p w14:paraId="25CE03A3" w14:textId="1BE01366" w:rsidR="00A944BB" w:rsidRDefault="007D4AB3" w:rsidP="00A944BB">
      <w:pPr>
        <w:pStyle w:val="ListParagraph"/>
        <w:numPr>
          <w:ilvl w:val="0"/>
          <w:numId w:val="2"/>
        </w:numPr>
        <w:rPr>
          <w:rFonts w:eastAsia="Times New Roman" w:cs="Times New Roman"/>
          <w:color w:val="000000"/>
          <w:kern w:val="0"/>
          <w14:ligatures w14:val="none"/>
        </w:rPr>
      </w:pPr>
      <w:r w:rsidRPr="00A944BB">
        <w:rPr>
          <w:rFonts w:eastAsia="Times New Roman" w:cs="Times New Roman"/>
          <w:color w:val="000000"/>
          <w:kern w:val="0"/>
          <w14:ligatures w14:val="none"/>
        </w:rPr>
        <w:t>Pray with empathy</w:t>
      </w:r>
      <w:r w:rsidR="00565E52">
        <w:rPr>
          <w:rFonts w:eastAsia="Times New Roman" w:cs="Times New Roman"/>
          <w:color w:val="000000"/>
          <w:kern w:val="0"/>
          <w14:ligatures w14:val="none"/>
        </w:rPr>
        <w:t>.</w:t>
      </w:r>
      <w:r w:rsidRPr="00A944BB">
        <w:rPr>
          <w:rFonts w:eastAsia="Times New Roman" w:cs="Times New Roman"/>
          <w:color w:val="000000"/>
          <w:kern w:val="0"/>
          <w14:ligatures w14:val="none"/>
        </w:rPr>
        <w:t xml:space="preserve"> See and feel what residents </w:t>
      </w:r>
      <w:r w:rsidR="00565E52">
        <w:rPr>
          <w:rFonts w:eastAsia="Times New Roman" w:cs="Times New Roman"/>
          <w:color w:val="000000"/>
          <w:kern w:val="0"/>
          <w14:ligatures w14:val="none"/>
        </w:rPr>
        <w:t>face</w:t>
      </w:r>
      <w:r w:rsidRPr="00A944BB">
        <w:rPr>
          <w:rFonts w:eastAsia="Times New Roman" w:cs="Times New Roman"/>
          <w:color w:val="000000"/>
          <w:kern w:val="0"/>
          <w14:ligatures w14:val="none"/>
        </w:rPr>
        <w:t xml:space="preserve"> every</w:t>
      </w:r>
      <w:r w:rsidR="00565E52">
        <w:rPr>
          <w:rFonts w:eastAsia="Times New Roman" w:cs="Times New Roman"/>
          <w:color w:val="000000"/>
          <w:kern w:val="0"/>
          <w14:ligatures w14:val="none"/>
        </w:rPr>
        <w:t xml:space="preserve"> </w:t>
      </w:r>
      <w:proofErr w:type="gramStart"/>
      <w:r w:rsidRPr="00A944BB">
        <w:rPr>
          <w:rFonts w:eastAsia="Times New Roman" w:cs="Times New Roman"/>
          <w:color w:val="000000"/>
          <w:kern w:val="0"/>
          <w14:ligatures w14:val="none"/>
        </w:rPr>
        <w:t>day</w:t>
      </w:r>
      <w:r w:rsidR="00565E52">
        <w:rPr>
          <w:rFonts w:eastAsia="Times New Roman" w:cs="Times New Roman"/>
          <w:color w:val="000000"/>
          <w:kern w:val="0"/>
          <w14:ligatures w14:val="none"/>
        </w:rPr>
        <w:t>, and</w:t>
      </w:r>
      <w:proofErr w:type="gramEnd"/>
      <w:r w:rsidRPr="00A944BB">
        <w:rPr>
          <w:rFonts w:eastAsia="Times New Roman" w:cs="Times New Roman"/>
          <w:color w:val="000000"/>
          <w:kern w:val="0"/>
          <w14:ligatures w14:val="none"/>
        </w:rPr>
        <w:t xml:space="preserve"> offer intercession for those things that express</w:t>
      </w:r>
      <w:r w:rsidR="00D65B04" w:rsidRPr="00A944BB">
        <w:rPr>
          <w:rFonts w:eastAsia="Times New Roman" w:cs="Times New Roman"/>
          <w:color w:val="000000"/>
          <w:kern w:val="0"/>
          <w14:ligatures w14:val="none"/>
        </w:rPr>
        <w:t xml:space="preserve"> </w:t>
      </w:r>
      <w:r w:rsidRPr="00A944BB">
        <w:rPr>
          <w:rFonts w:eastAsia="Times New Roman" w:cs="Times New Roman"/>
          <w:color w:val="000000"/>
          <w:kern w:val="0"/>
          <w14:ligatures w14:val="none"/>
        </w:rPr>
        <w:t xml:space="preserve">brokenness and grieve God's </w:t>
      </w:r>
      <w:r w:rsidR="00A944BB">
        <w:rPr>
          <w:rFonts w:eastAsia="Times New Roman" w:cs="Times New Roman"/>
          <w:color w:val="000000"/>
          <w:kern w:val="0"/>
          <w14:ligatures w14:val="none"/>
        </w:rPr>
        <w:t>S</w:t>
      </w:r>
      <w:r w:rsidRPr="00A944BB">
        <w:rPr>
          <w:rFonts w:eastAsia="Times New Roman" w:cs="Times New Roman"/>
          <w:color w:val="000000"/>
          <w:kern w:val="0"/>
          <w14:ligatures w14:val="none"/>
        </w:rPr>
        <w:t>pirit</w:t>
      </w:r>
      <w:r w:rsidR="00A944BB">
        <w:rPr>
          <w:rFonts w:eastAsia="Times New Roman" w:cs="Times New Roman"/>
          <w:color w:val="000000"/>
          <w:kern w:val="0"/>
          <w14:ligatures w14:val="none"/>
        </w:rPr>
        <w:t>.</w:t>
      </w:r>
    </w:p>
    <w:p w14:paraId="6AC8A05C" w14:textId="6C3DFBF4" w:rsidR="007D4AB3" w:rsidRPr="00A944BB" w:rsidRDefault="00A944BB" w:rsidP="00A944BB">
      <w:pPr>
        <w:pStyle w:val="ListParagraph"/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>G</w:t>
      </w:r>
      <w:r w:rsidR="007D4AB3" w:rsidRPr="00A944BB">
        <w:rPr>
          <w:rFonts w:eastAsia="Times New Roman" w:cs="Times New Roman"/>
          <w:color w:val="000000"/>
          <w:kern w:val="0"/>
          <w14:ligatures w14:val="none"/>
        </w:rPr>
        <w:t>ive thanks to God for the blessings and gifts in the community.</w:t>
      </w:r>
    </w:p>
    <w:p w14:paraId="63E9F7F9" w14:textId="72335636" w:rsidR="007D4AB3" w:rsidRDefault="007D4AB3" w:rsidP="00A944BB">
      <w:pPr>
        <w:pStyle w:val="ListParagraph"/>
        <w:numPr>
          <w:ilvl w:val="0"/>
          <w:numId w:val="2"/>
        </w:numPr>
        <w:rPr>
          <w:rFonts w:eastAsia="Times New Roman" w:cs="Times New Roman"/>
          <w:color w:val="000000"/>
          <w:kern w:val="0"/>
          <w14:ligatures w14:val="none"/>
        </w:rPr>
      </w:pPr>
      <w:r w:rsidRPr="00A944BB">
        <w:rPr>
          <w:rFonts w:eastAsia="Times New Roman" w:cs="Times New Roman"/>
          <w:color w:val="000000"/>
          <w:kern w:val="0"/>
          <w14:ligatures w14:val="none"/>
        </w:rPr>
        <w:t xml:space="preserve">Pray in God's power – allow times of silence for God's </w:t>
      </w:r>
      <w:r w:rsidR="00A944BB">
        <w:rPr>
          <w:rFonts w:eastAsia="Times New Roman" w:cs="Times New Roman"/>
          <w:color w:val="000000"/>
          <w:kern w:val="0"/>
          <w14:ligatures w14:val="none"/>
        </w:rPr>
        <w:t>S</w:t>
      </w:r>
      <w:r w:rsidRPr="00A944BB">
        <w:rPr>
          <w:rFonts w:eastAsia="Times New Roman" w:cs="Times New Roman"/>
          <w:color w:val="000000"/>
          <w:kern w:val="0"/>
          <w14:ligatures w14:val="none"/>
        </w:rPr>
        <w:t xml:space="preserve">pirit to speak. </w:t>
      </w:r>
      <w:r w:rsidR="00565E52">
        <w:rPr>
          <w:rFonts w:eastAsia="Times New Roman" w:cs="Times New Roman"/>
          <w:color w:val="000000"/>
          <w:kern w:val="0"/>
          <w14:ligatures w14:val="none"/>
        </w:rPr>
        <w:t xml:space="preserve">                              </w:t>
      </w:r>
      <w:r w:rsidRPr="00A944BB">
        <w:rPr>
          <w:rFonts w:eastAsia="Times New Roman" w:cs="Times New Roman"/>
          <w:color w:val="000000"/>
          <w:kern w:val="0"/>
          <w14:ligatures w14:val="none"/>
        </w:rPr>
        <w:t xml:space="preserve">Ask </w:t>
      </w:r>
      <w:r w:rsidR="00A944BB">
        <w:rPr>
          <w:rFonts w:eastAsia="Times New Roman" w:cs="Times New Roman"/>
          <w:color w:val="000000"/>
          <w:kern w:val="0"/>
          <w14:ligatures w14:val="none"/>
        </w:rPr>
        <w:t>confidently</w:t>
      </w:r>
      <w:r w:rsidRPr="00A944BB">
        <w:rPr>
          <w:rFonts w:eastAsia="Times New Roman" w:cs="Times New Roman"/>
          <w:color w:val="000000"/>
          <w:kern w:val="0"/>
          <w14:ligatures w14:val="none"/>
        </w:rPr>
        <w:t xml:space="preserve"> in Jesus' name to</w:t>
      </w:r>
      <w:r w:rsidR="00A944BB" w:rsidRPr="00A944BB">
        <w:rPr>
          <w:rFonts w:eastAsia="Times New Roman" w:cs="Times New Roman"/>
          <w:color w:val="000000"/>
          <w:kern w:val="0"/>
          <w14:ligatures w14:val="none"/>
        </w:rPr>
        <w:t xml:space="preserve"> </w:t>
      </w:r>
      <w:r w:rsidRPr="00A944BB">
        <w:rPr>
          <w:rFonts w:eastAsia="Times New Roman" w:cs="Times New Roman"/>
          <w:color w:val="000000"/>
          <w:kern w:val="0"/>
          <w14:ligatures w14:val="none"/>
        </w:rPr>
        <w:t>push back the darkness.</w:t>
      </w:r>
    </w:p>
    <w:p w14:paraId="513A6520" w14:textId="68A3C66F" w:rsidR="00A944BB" w:rsidRPr="00A944BB" w:rsidRDefault="00A944BB" w:rsidP="00A944BB">
      <w:pPr>
        <w:pStyle w:val="ListParagraph"/>
        <w:numPr>
          <w:ilvl w:val="0"/>
          <w:numId w:val="2"/>
        </w:numPr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 xml:space="preserve">You may be led to stop and pray in specific locations. </w:t>
      </w:r>
      <w:r w:rsidR="00565E52">
        <w:rPr>
          <w:rFonts w:eastAsia="Times New Roman" w:cs="Times New Roman"/>
          <w:color w:val="000000"/>
          <w:kern w:val="0"/>
          <w14:ligatures w14:val="none"/>
        </w:rPr>
        <w:t xml:space="preserve">                                                             </w:t>
      </w:r>
      <w:r>
        <w:rPr>
          <w:rFonts w:eastAsia="Times New Roman" w:cs="Times New Roman"/>
          <w:color w:val="000000"/>
          <w:kern w:val="0"/>
          <w14:ligatures w14:val="none"/>
        </w:rPr>
        <w:t xml:space="preserve">Pray for churches on your route. </w:t>
      </w:r>
    </w:p>
    <w:p w14:paraId="3FCA8A9B" w14:textId="77777777" w:rsidR="007D4AB3" w:rsidRPr="007D4AB3" w:rsidRDefault="007D4AB3" w:rsidP="007D4AB3">
      <w:pPr>
        <w:pStyle w:val="p1"/>
        <w:rPr>
          <w:rFonts w:asciiTheme="minorHAnsi" w:hAnsiTheme="minorHAnsi"/>
          <w:b/>
          <w:bCs/>
          <w:sz w:val="24"/>
          <w:szCs w:val="24"/>
        </w:rPr>
      </w:pPr>
    </w:p>
    <w:p w14:paraId="253AACCE" w14:textId="77777777" w:rsidR="008D209E" w:rsidRDefault="008D209E" w:rsidP="007D4AB3">
      <w:pPr>
        <w:pStyle w:val="p1"/>
        <w:rPr>
          <w:rFonts w:asciiTheme="minorHAnsi" w:hAnsiTheme="minorHAnsi"/>
          <w:b/>
          <w:bCs/>
          <w:sz w:val="24"/>
          <w:szCs w:val="24"/>
        </w:rPr>
      </w:pPr>
    </w:p>
    <w:p w14:paraId="63ACBCE4" w14:textId="66BE150E" w:rsidR="007D4AB3" w:rsidRPr="007D4AB3" w:rsidRDefault="00A944BB" w:rsidP="007D4AB3">
      <w:pPr>
        <w:pStyle w:val="p1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lastRenderedPageBreak/>
        <w:t xml:space="preserve">Finishing </w:t>
      </w:r>
      <w:r w:rsidR="00565E52">
        <w:rPr>
          <w:rFonts w:asciiTheme="minorHAnsi" w:hAnsiTheme="minorHAnsi"/>
          <w:b/>
          <w:bCs/>
          <w:sz w:val="24"/>
          <w:szCs w:val="24"/>
        </w:rPr>
        <w:t>the Walk:</w:t>
      </w:r>
    </w:p>
    <w:p w14:paraId="2246E95B" w14:textId="029719D0" w:rsidR="007D4AB3" w:rsidRPr="007D4AB3" w:rsidRDefault="007D4AB3" w:rsidP="007D4AB3">
      <w:pPr>
        <w:pStyle w:val="p2"/>
        <w:rPr>
          <w:rFonts w:asciiTheme="minorHAnsi" w:hAnsiTheme="minorHAnsi"/>
          <w:sz w:val="24"/>
          <w:szCs w:val="24"/>
        </w:rPr>
      </w:pPr>
      <w:r w:rsidRPr="007D4AB3">
        <w:rPr>
          <w:rFonts w:asciiTheme="minorHAnsi" w:hAnsiTheme="minorHAnsi"/>
          <w:sz w:val="24"/>
          <w:szCs w:val="24"/>
        </w:rPr>
        <w:t>It’s always good to debrief after a prayer walk and to share what you</w:t>
      </w:r>
      <w:r w:rsidR="00565E52">
        <w:rPr>
          <w:rFonts w:asciiTheme="minorHAnsi" w:hAnsiTheme="minorHAnsi"/>
          <w:sz w:val="24"/>
          <w:szCs w:val="24"/>
        </w:rPr>
        <w:t xml:space="preserve"> observed or</w:t>
      </w:r>
      <w:r w:rsidRPr="007D4AB3">
        <w:rPr>
          <w:rFonts w:asciiTheme="minorHAnsi" w:hAnsiTheme="minorHAnsi"/>
          <w:sz w:val="24"/>
          <w:szCs w:val="24"/>
        </w:rPr>
        <w:t xml:space="preserve"> heard God</w:t>
      </w:r>
      <w:r w:rsidR="00565E52">
        <w:rPr>
          <w:rFonts w:asciiTheme="minorHAnsi" w:hAnsiTheme="minorHAnsi"/>
          <w:sz w:val="24"/>
          <w:szCs w:val="24"/>
        </w:rPr>
        <w:t xml:space="preserve"> </w:t>
      </w:r>
      <w:r w:rsidRPr="007D4AB3">
        <w:rPr>
          <w:rFonts w:asciiTheme="minorHAnsi" w:hAnsiTheme="minorHAnsi"/>
          <w:sz w:val="24"/>
          <w:szCs w:val="24"/>
        </w:rPr>
        <w:t xml:space="preserve">saying. </w:t>
      </w:r>
      <w:r w:rsidR="00565E52">
        <w:rPr>
          <w:rFonts w:asciiTheme="minorHAnsi" w:hAnsiTheme="minorHAnsi"/>
          <w:sz w:val="24"/>
          <w:szCs w:val="24"/>
        </w:rPr>
        <w:t>A</w:t>
      </w:r>
      <w:r w:rsidRPr="007D4AB3">
        <w:rPr>
          <w:rFonts w:asciiTheme="minorHAnsi" w:hAnsiTheme="minorHAnsi"/>
          <w:sz w:val="24"/>
          <w:szCs w:val="24"/>
        </w:rPr>
        <w:t xml:space="preserve">gree </w:t>
      </w:r>
      <w:r w:rsidR="00565E52">
        <w:rPr>
          <w:rFonts w:asciiTheme="minorHAnsi" w:hAnsiTheme="minorHAnsi"/>
          <w:sz w:val="24"/>
          <w:szCs w:val="24"/>
        </w:rPr>
        <w:t>to</w:t>
      </w:r>
      <w:r w:rsidRPr="007D4AB3">
        <w:rPr>
          <w:rFonts w:asciiTheme="minorHAnsi" w:hAnsiTheme="minorHAnsi"/>
          <w:sz w:val="24"/>
          <w:szCs w:val="24"/>
        </w:rPr>
        <w:t xml:space="preserve"> rendezvous (either back at base or elsewhere along the route), and</w:t>
      </w:r>
    </w:p>
    <w:p w14:paraId="1572FC5D" w14:textId="77777777" w:rsidR="007D4AB3" w:rsidRPr="007D4AB3" w:rsidRDefault="007D4AB3" w:rsidP="007D4AB3">
      <w:pPr>
        <w:pStyle w:val="p2"/>
        <w:rPr>
          <w:rFonts w:asciiTheme="minorHAnsi" w:hAnsiTheme="minorHAnsi"/>
          <w:sz w:val="24"/>
          <w:szCs w:val="24"/>
        </w:rPr>
      </w:pPr>
      <w:r w:rsidRPr="007D4AB3">
        <w:rPr>
          <w:rFonts w:asciiTheme="minorHAnsi" w:hAnsiTheme="minorHAnsi"/>
          <w:sz w:val="24"/>
          <w:szCs w:val="24"/>
        </w:rPr>
        <w:t>gather about 15 minutes before the end of your time together. Give everyone in the group</w:t>
      </w:r>
    </w:p>
    <w:p w14:paraId="77482704" w14:textId="79C5EDD1" w:rsidR="007D4AB3" w:rsidRDefault="007D4AB3" w:rsidP="007D4AB3">
      <w:pPr>
        <w:pStyle w:val="p2"/>
        <w:rPr>
          <w:rFonts w:asciiTheme="minorHAnsi" w:hAnsiTheme="minorHAnsi"/>
          <w:sz w:val="24"/>
          <w:szCs w:val="24"/>
        </w:rPr>
      </w:pPr>
      <w:r w:rsidRPr="007D4AB3">
        <w:rPr>
          <w:rFonts w:asciiTheme="minorHAnsi" w:hAnsiTheme="minorHAnsi"/>
          <w:sz w:val="24"/>
          <w:szCs w:val="24"/>
        </w:rPr>
        <w:t>the opportunity to share and pray for one another before you</w:t>
      </w:r>
      <w:r w:rsidR="00565E52">
        <w:rPr>
          <w:rFonts w:asciiTheme="minorHAnsi" w:hAnsiTheme="minorHAnsi"/>
          <w:sz w:val="24"/>
          <w:szCs w:val="24"/>
        </w:rPr>
        <w:t xml:space="preserve"> part </w:t>
      </w:r>
      <w:r w:rsidRPr="007D4AB3">
        <w:rPr>
          <w:rFonts w:asciiTheme="minorHAnsi" w:hAnsiTheme="minorHAnsi"/>
          <w:sz w:val="24"/>
          <w:szCs w:val="24"/>
        </w:rPr>
        <w:t>ways.</w:t>
      </w:r>
    </w:p>
    <w:p w14:paraId="7DDBF6D3" w14:textId="77777777" w:rsidR="00565E52" w:rsidRPr="007D4AB3" w:rsidRDefault="00565E52" w:rsidP="007D4AB3">
      <w:pPr>
        <w:pStyle w:val="p2"/>
        <w:rPr>
          <w:rFonts w:asciiTheme="minorHAnsi" w:hAnsiTheme="minorHAnsi"/>
          <w:sz w:val="24"/>
          <w:szCs w:val="24"/>
        </w:rPr>
      </w:pPr>
    </w:p>
    <w:p w14:paraId="260DBD3D" w14:textId="570411D5" w:rsidR="007D4AB3" w:rsidRPr="007D4AB3" w:rsidRDefault="00565E52" w:rsidP="007D4AB3">
      <w:pPr>
        <w:pStyle w:val="p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Plan Your Next Prayer Walk</w:t>
      </w:r>
      <w:r w:rsidR="008D209E">
        <w:rPr>
          <w:rFonts w:asciiTheme="minorHAnsi" w:hAnsiTheme="minorHAnsi"/>
          <w:b/>
          <w:bCs/>
          <w:sz w:val="24"/>
          <w:szCs w:val="24"/>
        </w:rPr>
        <w:t>:</w:t>
      </w:r>
    </w:p>
    <w:p w14:paraId="547E2A53" w14:textId="149032C3" w:rsidR="007D4AB3" w:rsidRDefault="007D4AB3" w:rsidP="007D4AB3">
      <w:pPr>
        <w:pStyle w:val="p2"/>
        <w:rPr>
          <w:rFonts w:asciiTheme="minorHAnsi" w:hAnsiTheme="minorHAnsi"/>
          <w:sz w:val="24"/>
          <w:szCs w:val="24"/>
        </w:rPr>
      </w:pPr>
      <w:r w:rsidRPr="007D4AB3">
        <w:rPr>
          <w:rFonts w:asciiTheme="minorHAnsi" w:hAnsiTheme="minorHAnsi"/>
          <w:sz w:val="24"/>
          <w:szCs w:val="24"/>
        </w:rPr>
        <w:t xml:space="preserve">Once you’ve completed the walk, please encourage those present to </w:t>
      </w:r>
      <w:r w:rsidR="00565E52">
        <w:rPr>
          <w:rFonts w:asciiTheme="minorHAnsi" w:hAnsiTheme="minorHAnsi"/>
          <w:sz w:val="24"/>
          <w:szCs w:val="24"/>
        </w:rPr>
        <w:t>walk and bless</w:t>
      </w:r>
      <w:r w:rsidRPr="007D4AB3">
        <w:rPr>
          <w:rFonts w:asciiTheme="minorHAnsi" w:hAnsiTheme="minorHAnsi"/>
          <w:sz w:val="24"/>
          <w:szCs w:val="24"/>
        </w:rPr>
        <w:t xml:space="preserve"> the places where they live and work. Perhaps challenge them to</w:t>
      </w:r>
      <w:r w:rsidR="00565E52">
        <w:rPr>
          <w:rFonts w:asciiTheme="minorHAnsi" w:hAnsiTheme="minorHAnsi"/>
          <w:sz w:val="24"/>
          <w:szCs w:val="24"/>
        </w:rPr>
        <w:t xml:space="preserve"> </w:t>
      </w:r>
      <w:r w:rsidRPr="007D4AB3">
        <w:rPr>
          <w:rFonts w:asciiTheme="minorHAnsi" w:hAnsiTheme="minorHAnsi"/>
          <w:sz w:val="24"/>
          <w:szCs w:val="24"/>
        </w:rPr>
        <w:t>adopt a street or the street they live on, walk it at least once a week</w:t>
      </w:r>
      <w:r w:rsidR="00565E52">
        <w:rPr>
          <w:rFonts w:asciiTheme="minorHAnsi" w:hAnsiTheme="minorHAnsi"/>
          <w:sz w:val="24"/>
          <w:szCs w:val="24"/>
        </w:rPr>
        <w:t>, and</w:t>
      </w:r>
      <w:r w:rsidRPr="007D4AB3">
        <w:rPr>
          <w:rFonts w:asciiTheme="minorHAnsi" w:hAnsiTheme="minorHAnsi"/>
          <w:sz w:val="24"/>
          <w:szCs w:val="24"/>
        </w:rPr>
        <w:t xml:space="preserve"> keep</w:t>
      </w:r>
      <w:r w:rsidR="00565E52">
        <w:rPr>
          <w:rFonts w:asciiTheme="minorHAnsi" w:hAnsiTheme="minorHAnsi"/>
          <w:sz w:val="24"/>
          <w:szCs w:val="24"/>
        </w:rPr>
        <w:t xml:space="preserve"> </w:t>
      </w:r>
      <w:r w:rsidRPr="007D4AB3">
        <w:rPr>
          <w:rFonts w:asciiTheme="minorHAnsi" w:hAnsiTheme="minorHAnsi"/>
          <w:sz w:val="24"/>
          <w:szCs w:val="24"/>
        </w:rPr>
        <w:t>speaking blessing</w:t>
      </w:r>
      <w:r w:rsidR="00565E52">
        <w:rPr>
          <w:rFonts w:asciiTheme="minorHAnsi" w:hAnsiTheme="minorHAnsi"/>
          <w:sz w:val="24"/>
          <w:szCs w:val="24"/>
        </w:rPr>
        <w:t>s</w:t>
      </w:r>
      <w:r w:rsidRPr="007D4AB3">
        <w:rPr>
          <w:rFonts w:asciiTheme="minorHAnsi" w:hAnsiTheme="minorHAnsi"/>
          <w:sz w:val="24"/>
          <w:szCs w:val="24"/>
        </w:rPr>
        <w:t xml:space="preserve"> over it.</w:t>
      </w:r>
      <w:r w:rsidR="00565E52">
        <w:rPr>
          <w:rFonts w:asciiTheme="minorHAnsi" w:hAnsiTheme="minorHAnsi"/>
          <w:sz w:val="24"/>
          <w:szCs w:val="24"/>
        </w:rPr>
        <w:t xml:space="preserve"> </w:t>
      </w:r>
    </w:p>
    <w:p w14:paraId="23519636" w14:textId="46B572CF" w:rsidR="00565E52" w:rsidRPr="007D4AB3" w:rsidRDefault="00565E52" w:rsidP="007D4AB3">
      <w:pPr>
        <w:pStyle w:val="p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Consider planning your next collective prayer walk. Target a date.</w:t>
      </w:r>
    </w:p>
    <w:p w14:paraId="7726BA37" w14:textId="77777777" w:rsidR="00565E52" w:rsidRDefault="00565E52" w:rsidP="00565E52">
      <w:pPr>
        <w:pStyle w:val="p2"/>
        <w:rPr>
          <w:rFonts w:asciiTheme="minorHAnsi" w:hAnsiTheme="minorHAnsi"/>
          <w:sz w:val="24"/>
          <w:szCs w:val="24"/>
        </w:rPr>
      </w:pPr>
    </w:p>
    <w:p w14:paraId="54D37618" w14:textId="3D08014D" w:rsidR="00565E52" w:rsidRPr="00565E52" w:rsidRDefault="00565E52" w:rsidP="00565E52">
      <w:pPr>
        <w:pStyle w:val="p2"/>
        <w:rPr>
          <w:rFonts w:asciiTheme="minorHAnsi" w:hAnsiTheme="minorHAnsi"/>
          <w:b/>
          <w:bCs/>
          <w:sz w:val="24"/>
          <w:szCs w:val="24"/>
        </w:rPr>
      </w:pPr>
      <w:r w:rsidRPr="00565E52">
        <w:rPr>
          <w:rFonts w:asciiTheme="minorHAnsi" w:hAnsiTheme="minorHAnsi"/>
          <w:b/>
          <w:bCs/>
          <w:sz w:val="24"/>
          <w:szCs w:val="24"/>
        </w:rPr>
        <w:t>Let Us Know:</w:t>
      </w:r>
    </w:p>
    <w:p w14:paraId="4F664804" w14:textId="0C90780B" w:rsidR="00565E52" w:rsidRDefault="00565E52" w:rsidP="00565E52">
      <w:pPr>
        <w:pStyle w:val="p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Please r</w:t>
      </w:r>
      <w:r>
        <w:rPr>
          <w:rFonts w:asciiTheme="minorHAnsi" w:hAnsiTheme="minorHAnsi"/>
          <w:sz w:val="24"/>
          <w:szCs w:val="24"/>
        </w:rPr>
        <w:t xml:space="preserve">eport your experience to any member of the National Team (emcc.ca) or </w:t>
      </w:r>
      <w:r w:rsidR="00AF4F73">
        <w:rPr>
          <w:rFonts w:asciiTheme="minorHAnsi" w:hAnsiTheme="minorHAnsi"/>
          <w:sz w:val="24"/>
          <w:szCs w:val="24"/>
        </w:rPr>
        <w:t>email</w:t>
      </w:r>
      <w:r>
        <w:rPr>
          <w:rFonts w:asciiTheme="minorHAnsi" w:hAnsiTheme="minorHAnsi"/>
          <w:sz w:val="24"/>
          <w:szCs w:val="24"/>
        </w:rPr>
        <w:t xml:space="preserve"> </w:t>
      </w:r>
      <w:hyperlink r:id="rId5" w:history="1">
        <w:r w:rsidRPr="0008429A">
          <w:rPr>
            <w:rStyle w:val="Hyperlink"/>
            <w:rFonts w:asciiTheme="minorHAnsi" w:hAnsiTheme="minorHAnsi"/>
            <w:sz w:val="24"/>
            <w:szCs w:val="24"/>
          </w:rPr>
          <w:t>info@emcc.ca</w:t>
        </w:r>
      </w:hyperlink>
      <w:r>
        <w:rPr>
          <w:rFonts w:asciiTheme="minorHAnsi" w:hAnsiTheme="minorHAnsi"/>
          <w:sz w:val="24"/>
          <w:szCs w:val="24"/>
        </w:rPr>
        <w:t xml:space="preserve">. </w:t>
      </w:r>
    </w:p>
    <w:p w14:paraId="43CB4C0B" w14:textId="77777777" w:rsidR="00AF418B" w:rsidRDefault="00AF418B"/>
    <w:sectPr w:rsidR="00AF41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930E7"/>
    <w:multiLevelType w:val="hybridMultilevel"/>
    <w:tmpl w:val="A762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24856"/>
    <w:multiLevelType w:val="hybridMultilevel"/>
    <w:tmpl w:val="ABB0E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963392">
    <w:abstractNumId w:val="1"/>
  </w:num>
  <w:num w:numId="2" w16cid:durableId="72977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B3"/>
    <w:rsid w:val="00286869"/>
    <w:rsid w:val="00565E52"/>
    <w:rsid w:val="00631ED4"/>
    <w:rsid w:val="006D0070"/>
    <w:rsid w:val="007009BF"/>
    <w:rsid w:val="00750336"/>
    <w:rsid w:val="007624B0"/>
    <w:rsid w:val="007A6AF0"/>
    <w:rsid w:val="007D4AB3"/>
    <w:rsid w:val="008D209E"/>
    <w:rsid w:val="00A944BB"/>
    <w:rsid w:val="00AF418B"/>
    <w:rsid w:val="00AF4F73"/>
    <w:rsid w:val="00B21AE2"/>
    <w:rsid w:val="00C02043"/>
    <w:rsid w:val="00D65B04"/>
    <w:rsid w:val="00DD12EA"/>
    <w:rsid w:val="00F8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61D0A0"/>
  <w15:chartTrackingRefBased/>
  <w15:docId w15:val="{69941800-8190-594F-A2C6-460EE931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A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A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A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A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A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A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A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A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A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A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A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A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A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A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A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A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A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A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A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A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A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A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AB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7D4AB3"/>
    <w:rPr>
      <w:rFonts w:ascii="Helvetica" w:eastAsia="Times New Roman" w:hAnsi="Helvetica" w:cs="Times New Roman"/>
      <w:color w:val="000000"/>
      <w:kern w:val="0"/>
      <w:sz w:val="27"/>
      <w:szCs w:val="27"/>
      <w14:ligatures w14:val="none"/>
    </w:rPr>
  </w:style>
  <w:style w:type="paragraph" w:customStyle="1" w:styleId="p2">
    <w:name w:val="p2"/>
    <w:basedOn w:val="Normal"/>
    <w:rsid w:val="007D4AB3"/>
    <w:rPr>
      <w:rFonts w:ascii="Helvetica" w:eastAsia="Times New Roman" w:hAnsi="Helvetica" w:cs="Times New Roman"/>
      <w:color w:val="000000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565E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mc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Cressman</dc:creator>
  <cp:keywords/>
  <dc:description/>
  <cp:lastModifiedBy>John Cressman</cp:lastModifiedBy>
  <cp:revision>2</cp:revision>
  <dcterms:created xsi:type="dcterms:W3CDTF">2025-03-12T14:56:00Z</dcterms:created>
  <dcterms:modified xsi:type="dcterms:W3CDTF">2025-03-12T15:40:00Z</dcterms:modified>
</cp:coreProperties>
</file>