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F863F" w14:textId="51D4BD42" w:rsidR="00A7166E" w:rsidRDefault="00A7166E" w:rsidP="00A7166E">
      <w:pPr>
        <w:spacing w:after="0" w:line="240" w:lineRule="auto"/>
        <w:rPr>
          <w:rFonts w:cs="Arial"/>
          <w:b/>
          <w:bCs/>
          <w:sz w:val="32"/>
          <w:szCs w:val="28"/>
        </w:rPr>
      </w:pPr>
      <w:r w:rsidRPr="00584BDB">
        <w:rPr>
          <w:rFonts w:ascii="Bradley Hand ITC" w:hAnsi="Bradley Hand ITC"/>
          <w:i/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6AFCD28D" wp14:editId="763227DC">
            <wp:simplePos x="0" y="0"/>
            <wp:positionH relativeFrom="margin">
              <wp:posOffset>-380365</wp:posOffset>
            </wp:positionH>
            <wp:positionV relativeFrom="margin">
              <wp:posOffset>-734494</wp:posOffset>
            </wp:positionV>
            <wp:extent cx="6799580" cy="1918970"/>
            <wp:effectExtent l="0" t="0" r="0" b="0"/>
            <wp:wrapSquare wrapText="bothSides"/>
            <wp:docPr id="996616897" name="Picture 996616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85" t="4022" r="8802" b="77895"/>
                    <a:stretch/>
                  </pic:blipFill>
                  <pic:spPr bwMode="auto">
                    <a:xfrm>
                      <a:off x="0" y="0"/>
                      <a:ext cx="6799580" cy="1918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217729" w14:textId="3E8C9A12" w:rsidR="00584BDB" w:rsidRPr="00BA6137" w:rsidRDefault="00BA6137" w:rsidP="00BA6137">
      <w:pPr>
        <w:spacing w:after="0" w:line="240" w:lineRule="auto"/>
        <w:jc w:val="center"/>
        <w:rPr>
          <w:rFonts w:cs="Arial"/>
          <w:b/>
          <w:bCs/>
          <w:sz w:val="32"/>
          <w:szCs w:val="28"/>
        </w:rPr>
      </w:pPr>
      <w:r w:rsidRPr="00BA6137">
        <w:rPr>
          <w:rFonts w:cs="Arial"/>
          <w:b/>
          <w:bCs/>
          <w:sz w:val="32"/>
          <w:szCs w:val="28"/>
        </w:rPr>
        <w:t>Associate Pastor of Care &amp; Connection</w:t>
      </w:r>
    </w:p>
    <w:p w14:paraId="60CCD090" w14:textId="77777777" w:rsidR="00BA6137" w:rsidRDefault="00BA6137" w:rsidP="00584BDB">
      <w:pPr>
        <w:spacing w:after="0" w:line="240" w:lineRule="auto"/>
        <w:rPr>
          <w:rFonts w:cs="Arial"/>
          <w:sz w:val="28"/>
          <w:szCs w:val="24"/>
        </w:rPr>
      </w:pPr>
    </w:p>
    <w:p w14:paraId="0058D19A" w14:textId="0EE41B04" w:rsidR="0075797D" w:rsidRPr="00F860B1" w:rsidRDefault="0075797D" w:rsidP="00584BDB">
      <w:pPr>
        <w:spacing w:after="0" w:line="240" w:lineRule="auto"/>
        <w:rPr>
          <w:rFonts w:cs="Arial"/>
          <w:color w:val="000000" w:themeColor="text1"/>
          <w:sz w:val="24"/>
        </w:rPr>
      </w:pPr>
      <w:r w:rsidRPr="00F860B1">
        <w:rPr>
          <w:rFonts w:cs="Arial"/>
          <w:color w:val="000000" w:themeColor="text1"/>
          <w:sz w:val="24"/>
        </w:rPr>
        <w:t>The Link Church, a growing church community in Medicine Hat, Alberta, is prayerfully seeking an Associate Pastor for Care and Community Connection.</w:t>
      </w:r>
      <w:r w:rsidR="009E0D30" w:rsidRPr="00F860B1">
        <w:rPr>
          <w:rFonts w:cs="Arial"/>
          <w:color w:val="000000" w:themeColor="text1"/>
          <w:sz w:val="24"/>
        </w:rPr>
        <w:t xml:space="preserve"> </w:t>
      </w:r>
      <w:r w:rsidRPr="00F860B1">
        <w:rPr>
          <w:rFonts w:cs="Arial"/>
          <w:color w:val="000000" w:themeColor="text1"/>
          <w:sz w:val="24"/>
        </w:rPr>
        <w:t>This pastoral role is highly collaborative and vital to fostering a loving, spiritually vibrant church family where members care for and connect with one another deeply.</w:t>
      </w:r>
      <w:r w:rsidR="009E0D30" w:rsidRPr="00F860B1">
        <w:rPr>
          <w:rFonts w:cs="Arial"/>
          <w:color w:val="000000" w:themeColor="text1"/>
          <w:sz w:val="24"/>
        </w:rPr>
        <w:t xml:space="preserve"> </w:t>
      </w:r>
      <w:r w:rsidRPr="00F860B1">
        <w:rPr>
          <w:rFonts w:cs="Arial"/>
          <w:color w:val="000000" w:themeColor="text1"/>
          <w:sz w:val="24"/>
        </w:rPr>
        <w:t>If you’re passionate about relational ministry and leading others to experience the joy of Christian fellowship, we’d love to hear from you.</w:t>
      </w:r>
    </w:p>
    <w:p w14:paraId="7AE89AE2" w14:textId="77777777" w:rsidR="00F25158" w:rsidRDefault="00F25158" w:rsidP="00584BDB">
      <w:pPr>
        <w:spacing w:after="0" w:line="240" w:lineRule="auto"/>
        <w:rPr>
          <w:rFonts w:cs="Arial"/>
          <w:sz w:val="28"/>
          <w:szCs w:val="24"/>
        </w:rPr>
      </w:pPr>
    </w:p>
    <w:p w14:paraId="3629C725" w14:textId="5633AEB1" w:rsidR="000F0F49" w:rsidRPr="00F25158" w:rsidRDefault="00F25158" w:rsidP="00342139">
      <w:pPr>
        <w:spacing w:after="0" w:line="240" w:lineRule="auto"/>
        <w:jc w:val="center"/>
        <w:rPr>
          <w:rFonts w:cs="Arial"/>
          <w:b/>
          <w:bCs/>
          <w:sz w:val="28"/>
          <w:szCs w:val="24"/>
        </w:rPr>
      </w:pPr>
      <w:r w:rsidRPr="00F25158">
        <w:rPr>
          <w:rFonts w:cs="Arial"/>
          <w:b/>
          <w:bCs/>
          <w:sz w:val="28"/>
          <w:szCs w:val="24"/>
        </w:rPr>
        <w:t>Finding the Right Fit</w:t>
      </w:r>
    </w:p>
    <w:p w14:paraId="6CE8DE9C" w14:textId="77777777" w:rsidR="00342139" w:rsidRDefault="00342139" w:rsidP="00F25158">
      <w:pPr>
        <w:pStyle w:val="NoSpacing"/>
        <w:rPr>
          <w:sz w:val="24"/>
          <w:szCs w:val="24"/>
        </w:rPr>
      </w:pPr>
    </w:p>
    <w:p w14:paraId="0B068A5A" w14:textId="27B11B7C" w:rsidR="00F25158" w:rsidRDefault="00F25158" w:rsidP="00F25158">
      <w:pPr>
        <w:pStyle w:val="NoSpacing"/>
        <w:rPr>
          <w:sz w:val="24"/>
          <w:szCs w:val="24"/>
        </w:rPr>
      </w:pPr>
      <w:r w:rsidRPr="00F25158">
        <w:rPr>
          <w:sz w:val="24"/>
          <w:szCs w:val="24"/>
        </w:rPr>
        <w:t>We are looking for someone who will be the right fit for our church family.</w:t>
      </w:r>
      <w:r w:rsidR="009E0D30">
        <w:rPr>
          <w:sz w:val="24"/>
          <w:szCs w:val="24"/>
        </w:rPr>
        <w:t xml:space="preserve"> </w:t>
      </w:r>
      <w:r w:rsidRPr="00F25158">
        <w:rPr>
          <w:sz w:val="24"/>
          <w:szCs w:val="24"/>
        </w:rPr>
        <w:t>These qualities are needed for you to be a good fit at The Link</w:t>
      </w:r>
      <w:r>
        <w:rPr>
          <w:sz w:val="24"/>
          <w:szCs w:val="24"/>
        </w:rPr>
        <w:t>:</w:t>
      </w:r>
    </w:p>
    <w:p w14:paraId="3173D796" w14:textId="77777777" w:rsidR="00F25158" w:rsidRPr="00F25158" w:rsidRDefault="00F25158" w:rsidP="00F25158">
      <w:pPr>
        <w:pStyle w:val="NoSpacing"/>
        <w:rPr>
          <w:sz w:val="24"/>
          <w:szCs w:val="24"/>
        </w:rPr>
      </w:pPr>
    </w:p>
    <w:p w14:paraId="45649CAE" w14:textId="4C2AF9E5" w:rsidR="00F25158" w:rsidRPr="008B355E" w:rsidRDefault="00F25158" w:rsidP="00F25158">
      <w:pPr>
        <w:pStyle w:val="NoSpacing"/>
        <w:rPr>
          <w:b/>
          <w:bCs/>
          <w:i/>
          <w:iCs/>
          <w:sz w:val="24"/>
          <w:szCs w:val="24"/>
        </w:rPr>
      </w:pPr>
      <w:r w:rsidRPr="008B355E">
        <w:rPr>
          <w:b/>
          <w:bCs/>
          <w:i/>
          <w:iCs/>
          <w:sz w:val="24"/>
          <w:szCs w:val="24"/>
        </w:rPr>
        <w:t>A Person of Prayer</w:t>
      </w:r>
    </w:p>
    <w:p w14:paraId="4109609E" w14:textId="6E7B3804" w:rsidR="008B355E" w:rsidRDefault="00377FBD" w:rsidP="00F25158">
      <w:pPr>
        <w:pStyle w:val="NoSpacing"/>
        <w:rPr>
          <w:sz w:val="24"/>
          <w:szCs w:val="24"/>
        </w:rPr>
      </w:pPr>
      <w:r w:rsidRPr="00F860B1">
        <w:rPr>
          <w:color w:val="000000" w:themeColor="text1"/>
          <w:sz w:val="24"/>
          <w:szCs w:val="24"/>
        </w:rPr>
        <w:t>We believe that to become the church Jesus calls us to be, we must be a church of prayer</w:t>
      </w:r>
      <w:r w:rsidR="00BA24D3" w:rsidRPr="00377FBD">
        <w:rPr>
          <w:color w:val="FF0000"/>
          <w:sz w:val="24"/>
          <w:szCs w:val="24"/>
        </w:rPr>
        <w:t>.</w:t>
      </w:r>
      <w:r w:rsidR="009E0D30">
        <w:rPr>
          <w:color w:val="FF0000"/>
          <w:sz w:val="24"/>
          <w:szCs w:val="24"/>
        </w:rPr>
        <w:t xml:space="preserve"> </w:t>
      </w:r>
      <w:r w:rsidR="00BA24D3">
        <w:rPr>
          <w:sz w:val="24"/>
          <w:szCs w:val="24"/>
        </w:rPr>
        <w:t xml:space="preserve">The Associate Pastor of Care and Connection will join the other pastors, leaders and intercessors who are praying, training others and being an example </w:t>
      </w:r>
      <w:r w:rsidR="00BE1E1D">
        <w:rPr>
          <w:sz w:val="24"/>
          <w:szCs w:val="24"/>
        </w:rPr>
        <w:t>of a praying church</w:t>
      </w:r>
      <w:r w:rsidR="00BA24D3">
        <w:rPr>
          <w:sz w:val="24"/>
          <w:szCs w:val="24"/>
        </w:rPr>
        <w:t>.</w:t>
      </w:r>
      <w:r w:rsidR="009E0D30">
        <w:rPr>
          <w:sz w:val="24"/>
          <w:szCs w:val="24"/>
        </w:rPr>
        <w:t xml:space="preserve"> </w:t>
      </w:r>
      <w:r w:rsidR="008B355E">
        <w:rPr>
          <w:sz w:val="24"/>
          <w:szCs w:val="24"/>
        </w:rPr>
        <w:t xml:space="preserve">While every church </w:t>
      </w:r>
      <w:r w:rsidR="00BE1E1D">
        <w:rPr>
          <w:sz w:val="24"/>
          <w:szCs w:val="24"/>
        </w:rPr>
        <w:t>can</w:t>
      </w:r>
      <w:r w:rsidR="008B355E">
        <w:rPr>
          <w:sz w:val="24"/>
          <w:szCs w:val="24"/>
        </w:rPr>
        <w:t xml:space="preserve"> grow in prayer, </w:t>
      </w:r>
      <w:r w:rsidR="00342139">
        <w:rPr>
          <w:sz w:val="24"/>
          <w:szCs w:val="24"/>
        </w:rPr>
        <w:t xml:space="preserve">those who are committed to prayer will feel right at home </w:t>
      </w:r>
      <w:r w:rsidR="00BA24D3">
        <w:rPr>
          <w:sz w:val="24"/>
          <w:szCs w:val="24"/>
        </w:rPr>
        <w:t xml:space="preserve">at The Link.  </w:t>
      </w:r>
    </w:p>
    <w:p w14:paraId="6EA2414B" w14:textId="77777777" w:rsidR="008B355E" w:rsidRDefault="008B355E" w:rsidP="00F25158">
      <w:pPr>
        <w:pStyle w:val="NoSpacing"/>
        <w:rPr>
          <w:sz w:val="24"/>
          <w:szCs w:val="24"/>
        </w:rPr>
      </w:pPr>
    </w:p>
    <w:p w14:paraId="015FE413" w14:textId="7ECDFFC8" w:rsidR="00F25158" w:rsidRPr="008B355E" w:rsidRDefault="008B355E" w:rsidP="00F25158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Listening to God</w:t>
      </w:r>
    </w:p>
    <w:p w14:paraId="7133A6EA" w14:textId="680C7746" w:rsidR="008B355E" w:rsidRDefault="00EF451C" w:rsidP="00F251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As children of God, we seek to be led by God’s Spirit.</w:t>
      </w:r>
      <w:r w:rsidR="009E0D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We believe that Jesus still speaks to </w:t>
      </w:r>
      <w:r w:rsidR="009E0D30" w:rsidRPr="00F860B1">
        <w:rPr>
          <w:color w:val="000000" w:themeColor="text1"/>
          <w:sz w:val="24"/>
          <w:szCs w:val="24"/>
        </w:rPr>
        <w:t>H</w:t>
      </w:r>
      <w:r w:rsidRPr="00F860B1">
        <w:rPr>
          <w:color w:val="000000" w:themeColor="text1"/>
          <w:sz w:val="24"/>
          <w:szCs w:val="24"/>
        </w:rPr>
        <w:t>is</w:t>
      </w:r>
      <w:r>
        <w:rPr>
          <w:sz w:val="24"/>
          <w:szCs w:val="24"/>
        </w:rPr>
        <w:t xml:space="preserve"> children today, and we make listening to Him a regular practice.</w:t>
      </w:r>
      <w:r w:rsidR="009E0D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Associate Pastor of Care and Connection will be someone who </w:t>
      </w:r>
      <w:r w:rsidR="00106A8A">
        <w:rPr>
          <w:sz w:val="24"/>
          <w:szCs w:val="24"/>
        </w:rPr>
        <w:t>lives a lifestyle of listening to Jesus</w:t>
      </w:r>
      <w:r w:rsidR="009E0D30">
        <w:rPr>
          <w:sz w:val="24"/>
          <w:szCs w:val="24"/>
        </w:rPr>
        <w:t xml:space="preserve">, </w:t>
      </w:r>
      <w:r w:rsidR="009E0D30" w:rsidRPr="00F860B1">
        <w:rPr>
          <w:color w:val="000000" w:themeColor="text1"/>
          <w:sz w:val="24"/>
          <w:szCs w:val="24"/>
        </w:rPr>
        <w:t>thereby allowing</w:t>
      </w:r>
      <w:r w:rsidR="00106A8A" w:rsidRPr="00F860B1">
        <w:rPr>
          <w:color w:val="000000" w:themeColor="text1"/>
          <w:sz w:val="24"/>
          <w:szCs w:val="24"/>
        </w:rPr>
        <w:t xml:space="preserve"> </w:t>
      </w:r>
      <w:r w:rsidR="00106A8A">
        <w:rPr>
          <w:sz w:val="24"/>
          <w:szCs w:val="24"/>
        </w:rPr>
        <w:t xml:space="preserve">Jesus to function as Lord in </w:t>
      </w:r>
      <w:r w:rsidR="009E0D30" w:rsidRPr="00F860B1">
        <w:rPr>
          <w:color w:val="000000" w:themeColor="text1"/>
          <w:sz w:val="24"/>
          <w:szCs w:val="24"/>
        </w:rPr>
        <w:t>their</w:t>
      </w:r>
      <w:r w:rsidR="00106A8A">
        <w:rPr>
          <w:sz w:val="24"/>
          <w:szCs w:val="24"/>
        </w:rPr>
        <w:t xml:space="preserve"> personal life and ministry.</w:t>
      </w:r>
      <w:r w:rsidR="009E0D30">
        <w:rPr>
          <w:sz w:val="24"/>
          <w:szCs w:val="24"/>
        </w:rPr>
        <w:t xml:space="preserve"> </w:t>
      </w:r>
      <w:r w:rsidR="00106A8A">
        <w:rPr>
          <w:sz w:val="24"/>
          <w:szCs w:val="24"/>
        </w:rPr>
        <w:t>At The Link you will experience the gifts of the Spirit</w:t>
      </w:r>
      <w:r w:rsidR="00016677">
        <w:rPr>
          <w:sz w:val="24"/>
          <w:szCs w:val="24"/>
        </w:rPr>
        <w:t>,</w:t>
      </w:r>
      <w:r w:rsidR="00106A8A">
        <w:rPr>
          <w:sz w:val="24"/>
          <w:szCs w:val="24"/>
        </w:rPr>
        <w:t xml:space="preserve"> </w:t>
      </w:r>
      <w:r w:rsidR="00016677" w:rsidRPr="00F860B1">
        <w:rPr>
          <w:color w:val="000000" w:themeColor="text1"/>
          <w:sz w:val="24"/>
          <w:szCs w:val="24"/>
        </w:rPr>
        <w:t>including</w:t>
      </w:r>
      <w:r w:rsidR="00106A8A" w:rsidRPr="00016677">
        <w:rPr>
          <w:color w:val="FF0000"/>
          <w:sz w:val="24"/>
          <w:szCs w:val="24"/>
        </w:rPr>
        <w:t xml:space="preserve"> </w:t>
      </w:r>
      <w:r w:rsidR="00106A8A">
        <w:rPr>
          <w:sz w:val="24"/>
          <w:szCs w:val="24"/>
        </w:rPr>
        <w:t xml:space="preserve">prophecy, words of knowledge and listening prayer being practiced humbly and in submission to the </w:t>
      </w:r>
      <w:r w:rsidR="000E11DB">
        <w:rPr>
          <w:sz w:val="24"/>
          <w:szCs w:val="24"/>
        </w:rPr>
        <w:t>Bible</w:t>
      </w:r>
      <w:r w:rsidR="00106A8A">
        <w:rPr>
          <w:sz w:val="24"/>
          <w:szCs w:val="24"/>
        </w:rPr>
        <w:t xml:space="preserve"> as the </w:t>
      </w:r>
      <w:r w:rsidR="000E11DB">
        <w:rPr>
          <w:sz w:val="24"/>
          <w:szCs w:val="24"/>
        </w:rPr>
        <w:t>infallible</w:t>
      </w:r>
      <w:r w:rsidR="00106A8A">
        <w:rPr>
          <w:sz w:val="24"/>
          <w:szCs w:val="24"/>
        </w:rPr>
        <w:t xml:space="preserve">, </w:t>
      </w:r>
      <w:r w:rsidR="000E11DB">
        <w:rPr>
          <w:sz w:val="24"/>
          <w:szCs w:val="24"/>
        </w:rPr>
        <w:t xml:space="preserve">final authority on all matters of faith and conduct.  </w:t>
      </w:r>
    </w:p>
    <w:p w14:paraId="313E3C5B" w14:textId="77777777" w:rsidR="008B355E" w:rsidRDefault="008B355E" w:rsidP="00F25158">
      <w:pPr>
        <w:pStyle w:val="NoSpacing"/>
        <w:rPr>
          <w:sz w:val="24"/>
          <w:szCs w:val="24"/>
        </w:rPr>
      </w:pPr>
    </w:p>
    <w:p w14:paraId="3A9475FF" w14:textId="643B3981" w:rsidR="00F25158" w:rsidRPr="008B355E" w:rsidRDefault="008B355E" w:rsidP="00F25158">
      <w:pPr>
        <w:pStyle w:val="NoSpacing"/>
        <w:rPr>
          <w:b/>
          <w:bCs/>
          <w:i/>
          <w:iCs/>
          <w:sz w:val="24"/>
          <w:szCs w:val="24"/>
        </w:rPr>
      </w:pPr>
      <w:r w:rsidRPr="008B355E">
        <w:rPr>
          <w:b/>
          <w:bCs/>
          <w:i/>
          <w:iCs/>
          <w:sz w:val="24"/>
          <w:szCs w:val="24"/>
        </w:rPr>
        <w:t>Church Is Family</w:t>
      </w:r>
    </w:p>
    <w:p w14:paraId="2F2A4319" w14:textId="4E35FB03" w:rsidR="008B355E" w:rsidRDefault="008B355E" w:rsidP="00F251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 do not have a corporate culture at The Link.</w:t>
      </w:r>
      <w:r w:rsidR="009E0D30">
        <w:rPr>
          <w:sz w:val="24"/>
          <w:szCs w:val="24"/>
        </w:rPr>
        <w:t xml:space="preserve"> </w:t>
      </w:r>
      <w:r>
        <w:rPr>
          <w:sz w:val="24"/>
          <w:szCs w:val="24"/>
        </w:rPr>
        <w:t>Even as our church has grown, our staff team and local church continue to function as a family.</w:t>
      </w:r>
      <w:r w:rsidR="009E0D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We are highly relational in our </w:t>
      </w:r>
      <w:r w:rsidR="00386A76">
        <w:rPr>
          <w:sz w:val="24"/>
          <w:szCs w:val="24"/>
        </w:rPr>
        <w:t>approach to ministry, and the Associate Pastor of Care and Connection must reflect this value.</w:t>
      </w:r>
      <w:r w:rsidR="009E0D30">
        <w:rPr>
          <w:sz w:val="24"/>
          <w:szCs w:val="24"/>
        </w:rPr>
        <w:t xml:space="preserve"> </w:t>
      </w:r>
      <w:r w:rsidR="00386A76">
        <w:rPr>
          <w:sz w:val="24"/>
          <w:szCs w:val="24"/>
        </w:rPr>
        <w:t>We seek to know and love the people whom we lead.</w:t>
      </w:r>
      <w:r w:rsidR="009E0D30">
        <w:rPr>
          <w:sz w:val="24"/>
          <w:szCs w:val="24"/>
        </w:rPr>
        <w:t xml:space="preserve"> </w:t>
      </w:r>
      <w:r w:rsidR="00386A76">
        <w:rPr>
          <w:sz w:val="24"/>
          <w:szCs w:val="24"/>
        </w:rPr>
        <w:t>Our pastors and leaders are spiritual mothers and fathers in this local household of faith called The Link.</w:t>
      </w:r>
    </w:p>
    <w:p w14:paraId="7F3A6BD5" w14:textId="77777777" w:rsidR="00F25158" w:rsidRDefault="00F25158" w:rsidP="00F25158">
      <w:pPr>
        <w:pStyle w:val="NoSpacing"/>
        <w:rPr>
          <w:sz w:val="24"/>
          <w:szCs w:val="24"/>
        </w:rPr>
      </w:pPr>
    </w:p>
    <w:p w14:paraId="22722298" w14:textId="77777777" w:rsidR="00A7166E" w:rsidRDefault="00A7166E" w:rsidP="00F25158">
      <w:pPr>
        <w:pStyle w:val="NoSpacing"/>
        <w:rPr>
          <w:b/>
          <w:bCs/>
          <w:i/>
          <w:iCs/>
          <w:sz w:val="24"/>
          <w:szCs w:val="24"/>
        </w:rPr>
      </w:pPr>
    </w:p>
    <w:p w14:paraId="6CDF88A7" w14:textId="77777777" w:rsidR="00A7166E" w:rsidRDefault="00A7166E" w:rsidP="00F25158">
      <w:pPr>
        <w:pStyle w:val="NoSpacing"/>
        <w:rPr>
          <w:b/>
          <w:bCs/>
          <w:i/>
          <w:iCs/>
          <w:sz w:val="24"/>
          <w:szCs w:val="24"/>
        </w:rPr>
      </w:pPr>
    </w:p>
    <w:p w14:paraId="0227B161" w14:textId="0FA5F61E" w:rsidR="00F25158" w:rsidRPr="008B355E" w:rsidRDefault="00F25158" w:rsidP="00F25158">
      <w:pPr>
        <w:pStyle w:val="NoSpacing"/>
        <w:rPr>
          <w:b/>
          <w:bCs/>
          <w:i/>
          <w:iCs/>
          <w:sz w:val="24"/>
          <w:szCs w:val="24"/>
        </w:rPr>
      </w:pPr>
      <w:r w:rsidRPr="008B355E">
        <w:rPr>
          <w:b/>
          <w:bCs/>
          <w:i/>
          <w:iCs/>
          <w:sz w:val="24"/>
          <w:szCs w:val="24"/>
        </w:rPr>
        <w:lastRenderedPageBreak/>
        <w:t>Church Renewal</w:t>
      </w:r>
    </w:p>
    <w:p w14:paraId="4CE564E5" w14:textId="09A8490B" w:rsidR="00F25158" w:rsidRDefault="00EB0AEE" w:rsidP="00F251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In the past 5 years, </w:t>
      </w:r>
      <w:r w:rsidR="00487979">
        <w:rPr>
          <w:sz w:val="24"/>
          <w:szCs w:val="24"/>
        </w:rPr>
        <w:t xml:space="preserve">our </w:t>
      </w:r>
      <w:r w:rsidR="006338A9">
        <w:rPr>
          <w:sz w:val="24"/>
          <w:szCs w:val="24"/>
        </w:rPr>
        <w:t xml:space="preserve">pastors and local church </w:t>
      </w:r>
      <w:r>
        <w:rPr>
          <w:sz w:val="24"/>
          <w:szCs w:val="24"/>
        </w:rPr>
        <w:t>have been deeply impacted by our connection with Church Renewal.</w:t>
      </w:r>
      <w:r w:rsidR="009E0D30">
        <w:rPr>
          <w:sz w:val="24"/>
          <w:szCs w:val="24"/>
        </w:rPr>
        <w:t xml:space="preserve"> </w:t>
      </w:r>
      <w:r w:rsidR="00487979">
        <w:rPr>
          <w:sz w:val="24"/>
          <w:szCs w:val="24"/>
        </w:rPr>
        <w:t xml:space="preserve">The </w:t>
      </w:r>
      <w:r w:rsidR="00C722A9">
        <w:rPr>
          <w:sz w:val="24"/>
          <w:szCs w:val="24"/>
        </w:rPr>
        <w:t xml:space="preserve">Hearing God Seminar, Set Free Retreat (Into the Light), Empower Conference, and The Way mentoring groups have all been used by God </w:t>
      </w:r>
      <w:r w:rsidR="00CE6A89">
        <w:rPr>
          <w:sz w:val="24"/>
          <w:szCs w:val="24"/>
        </w:rPr>
        <w:t>to help our church family grow in godly character and an abiding relationship with Jesus.</w:t>
      </w:r>
      <w:r w:rsidR="009E0D30">
        <w:rPr>
          <w:sz w:val="24"/>
          <w:szCs w:val="24"/>
        </w:rPr>
        <w:t xml:space="preserve"> </w:t>
      </w:r>
      <w:r w:rsidR="002263AE">
        <w:rPr>
          <w:sz w:val="24"/>
          <w:szCs w:val="24"/>
        </w:rPr>
        <w:t xml:space="preserve">The Associate Pastor of Care and Connection will </w:t>
      </w:r>
      <w:r w:rsidR="00CE6A89">
        <w:rPr>
          <w:sz w:val="24"/>
          <w:szCs w:val="24"/>
        </w:rPr>
        <w:t xml:space="preserve">personally participate in this journey of renewal and encourage others to </w:t>
      </w:r>
      <w:r w:rsidR="002263AE">
        <w:rPr>
          <w:sz w:val="24"/>
          <w:szCs w:val="24"/>
        </w:rPr>
        <w:t xml:space="preserve">join </w:t>
      </w:r>
      <w:r w:rsidR="00CE6A89">
        <w:rPr>
          <w:sz w:val="24"/>
          <w:szCs w:val="24"/>
        </w:rPr>
        <w:t>us.</w:t>
      </w:r>
      <w:r w:rsidR="009E0D30">
        <w:rPr>
          <w:sz w:val="24"/>
          <w:szCs w:val="24"/>
        </w:rPr>
        <w:t xml:space="preserve"> </w:t>
      </w:r>
      <w:r w:rsidR="002A2155">
        <w:rPr>
          <w:sz w:val="24"/>
          <w:szCs w:val="24"/>
        </w:rPr>
        <w:t>Previous experience with Church Renewal is an asset but not a requirement.</w:t>
      </w:r>
    </w:p>
    <w:p w14:paraId="7C6E7A0A" w14:textId="77777777" w:rsidR="000B686F" w:rsidRDefault="000B686F" w:rsidP="00F25158">
      <w:pPr>
        <w:pStyle w:val="NoSpacing"/>
        <w:rPr>
          <w:sz w:val="24"/>
          <w:szCs w:val="24"/>
        </w:rPr>
      </w:pPr>
    </w:p>
    <w:p w14:paraId="60E99B97" w14:textId="77777777" w:rsidR="000B686F" w:rsidRDefault="000B686F" w:rsidP="00F25158">
      <w:pPr>
        <w:pStyle w:val="NoSpacing"/>
        <w:rPr>
          <w:sz w:val="24"/>
          <w:szCs w:val="24"/>
        </w:rPr>
      </w:pPr>
    </w:p>
    <w:p w14:paraId="19D2D493" w14:textId="77777777" w:rsidR="002951CB" w:rsidRDefault="002951CB" w:rsidP="00F25158">
      <w:pPr>
        <w:pStyle w:val="NoSpacing"/>
        <w:rPr>
          <w:sz w:val="24"/>
          <w:szCs w:val="24"/>
        </w:rPr>
      </w:pPr>
    </w:p>
    <w:p w14:paraId="72FCF56C" w14:textId="1AB65274" w:rsidR="000B686F" w:rsidRPr="006414FF" w:rsidRDefault="006414FF" w:rsidP="006414FF">
      <w:pPr>
        <w:pStyle w:val="NoSpacing"/>
        <w:jc w:val="center"/>
        <w:rPr>
          <w:b/>
          <w:bCs/>
          <w:sz w:val="28"/>
          <w:szCs w:val="28"/>
        </w:rPr>
      </w:pPr>
      <w:r w:rsidRPr="006414FF">
        <w:rPr>
          <w:b/>
          <w:bCs/>
          <w:sz w:val="28"/>
          <w:szCs w:val="28"/>
        </w:rPr>
        <w:t>Position Qualifications</w:t>
      </w:r>
    </w:p>
    <w:p w14:paraId="183F2D97" w14:textId="77777777" w:rsidR="00A7166E" w:rsidRDefault="00A7166E" w:rsidP="00F25158">
      <w:pPr>
        <w:pStyle w:val="NoSpacing"/>
        <w:rPr>
          <w:sz w:val="24"/>
          <w:szCs w:val="24"/>
        </w:rPr>
      </w:pPr>
    </w:p>
    <w:p w14:paraId="757F8FF4" w14:textId="3360F283" w:rsidR="00A7166E" w:rsidRDefault="006414FF" w:rsidP="006414F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 someone who lives the Way of Jesus (see </w:t>
      </w:r>
      <w:hyperlink r:id="rId8" w:history="1">
        <w:r w:rsidRPr="00874410">
          <w:rPr>
            <w:rStyle w:val="Hyperlink"/>
            <w:sz w:val="24"/>
            <w:szCs w:val="24"/>
          </w:rPr>
          <w:t>www.emcc.ca</w:t>
        </w:r>
      </w:hyperlink>
      <w:r>
        <w:rPr>
          <w:sz w:val="24"/>
          <w:szCs w:val="24"/>
        </w:rPr>
        <w:t xml:space="preserve"> for a description).</w:t>
      </w:r>
    </w:p>
    <w:p w14:paraId="3EADBD50" w14:textId="3AA9F71E" w:rsidR="006414FF" w:rsidRDefault="006414FF" w:rsidP="006414F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Proven Leader – someone with a proven track record of providing pastoral care, </w:t>
      </w:r>
      <w:r w:rsidR="00157746" w:rsidRPr="00F860B1">
        <w:rPr>
          <w:color w:val="000000" w:themeColor="text1"/>
          <w:sz w:val="24"/>
          <w:szCs w:val="24"/>
        </w:rPr>
        <w:t>team building</w:t>
      </w:r>
      <w:r w:rsidRPr="00F860B1">
        <w:rPr>
          <w:color w:val="000000" w:themeColor="text1"/>
          <w:sz w:val="24"/>
          <w:szCs w:val="24"/>
        </w:rPr>
        <w:t xml:space="preserve"> and </w:t>
      </w:r>
      <w:r w:rsidR="0075797D" w:rsidRPr="00F860B1">
        <w:rPr>
          <w:color w:val="000000" w:themeColor="text1"/>
          <w:sz w:val="24"/>
          <w:szCs w:val="24"/>
        </w:rPr>
        <w:t>volunteer development</w:t>
      </w:r>
      <w:r w:rsidRPr="00F860B1">
        <w:rPr>
          <w:color w:val="000000" w:themeColor="text1"/>
          <w:sz w:val="24"/>
          <w:szCs w:val="24"/>
        </w:rPr>
        <w:t>.</w:t>
      </w:r>
    </w:p>
    <w:p w14:paraId="3DE0B8E8" w14:textId="47B3B67B" w:rsidR="006414FF" w:rsidRDefault="0075797D" w:rsidP="006414F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860B1">
        <w:rPr>
          <w:color w:val="000000" w:themeColor="text1"/>
          <w:sz w:val="24"/>
          <w:szCs w:val="24"/>
        </w:rPr>
        <w:t>Exceptional relational</w:t>
      </w:r>
      <w:r w:rsidR="006414FF" w:rsidRPr="00F860B1">
        <w:rPr>
          <w:color w:val="000000" w:themeColor="text1"/>
          <w:sz w:val="24"/>
          <w:szCs w:val="24"/>
        </w:rPr>
        <w:t xml:space="preserve"> </w:t>
      </w:r>
      <w:r w:rsidR="006414FF">
        <w:rPr>
          <w:sz w:val="24"/>
          <w:szCs w:val="24"/>
        </w:rPr>
        <w:t xml:space="preserve">skills and the ability to work independently </w:t>
      </w:r>
      <w:r w:rsidR="006414FF" w:rsidRPr="00F860B1">
        <w:rPr>
          <w:color w:val="000000" w:themeColor="text1"/>
          <w:sz w:val="24"/>
          <w:szCs w:val="24"/>
        </w:rPr>
        <w:t xml:space="preserve">and </w:t>
      </w:r>
      <w:r w:rsidRPr="00F860B1">
        <w:rPr>
          <w:color w:val="000000" w:themeColor="text1"/>
          <w:sz w:val="24"/>
          <w:szCs w:val="24"/>
        </w:rPr>
        <w:t>collaboratively</w:t>
      </w:r>
      <w:r w:rsidR="006414FF" w:rsidRPr="00F860B1">
        <w:rPr>
          <w:color w:val="000000" w:themeColor="text1"/>
          <w:sz w:val="24"/>
          <w:szCs w:val="24"/>
        </w:rPr>
        <w:t>.</w:t>
      </w:r>
    </w:p>
    <w:p w14:paraId="1D06EA46" w14:textId="21371DB1" w:rsidR="006414FF" w:rsidRDefault="006414FF" w:rsidP="006414F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This person would be strong in the Pastor/Shepherd role of the Five-fold ministry found in Ephesians 4.</w:t>
      </w:r>
    </w:p>
    <w:p w14:paraId="324FE0D0" w14:textId="7CFD5205" w:rsidR="006414FF" w:rsidRDefault="006414FF" w:rsidP="006414F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Experienced in discovering, developing and coaching volunteers</w:t>
      </w:r>
      <w:r w:rsidR="006D25CE">
        <w:rPr>
          <w:sz w:val="24"/>
          <w:szCs w:val="24"/>
        </w:rPr>
        <w:t>.</w:t>
      </w:r>
    </w:p>
    <w:p w14:paraId="5CFC5BFB" w14:textId="77777777" w:rsidR="0075797D" w:rsidRPr="00F860B1" w:rsidRDefault="006D25CE" w:rsidP="006414FF">
      <w:pPr>
        <w:pStyle w:val="NoSpacing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F860B1">
        <w:rPr>
          <w:color w:val="000000" w:themeColor="text1"/>
          <w:sz w:val="24"/>
          <w:szCs w:val="24"/>
        </w:rPr>
        <w:t xml:space="preserve">Be an ordained minister within the Evangelical Missionary Church of Canada or be willing to pursue ordination with the EMCC.  </w:t>
      </w:r>
    </w:p>
    <w:p w14:paraId="1F140122" w14:textId="77777777" w:rsidR="0075797D" w:rsidRPr="00F860B1" w:rsidRDefault="0075797D" w:rsidP="006414FF">
      <w:pPr>
        <w:pStyle w:val="NoSpacing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F860B1">
        <w:rPr>
          <w:color w:val="000000" w:themeColor="text1"/>
          <w:sz w:val="24"/>
          <w:szCs w:val="24"/>
        </w:rPr>
        <w:t>A bachelor’s degree or higher from an accredited Bible college, seminary, or university, with a focus on theology, ministry, or a related field.</w:t>
      </w:r>
    </w:p>
    <w:p w14:paraId="4E55BBE3" w14:textId="284C0732" w:rsidR="002951CB" w:rsidRDefault="006D25CE" w:rsidP="002951C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Become a member of The Link Church, as well as sign and adhere to the Lifestyle Agreement of The Link Church.</w:t>
      </w:r>
    </w:p>
    <w:p w14:paraId="728EDD1E" w14:textId="43BEDC3B" w:rsidR="00F860B1" w:rsidRPr="00F860B1" w:rsidRDefault="00F860B1" w:rsidP="00F860B1">
      <w:pPr>
        <w:pStyle w:val="NoSpacing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F860B1">
        <w:rPr>
          <w:color w:val="000000" w:themeColor="text1"/>
          <w:sz w:val="24"/>
          <w:szCs w:val="24"/>
        </w:rPr>
        <w:t>While all applications will be considered, candidates who are Canadian residents or eligible to work in Canada will be given preference.</w:t>
      </w:r>
    </w:p>
    <w:p w14:paraId="0BDE3D1E" w14:textId="77777777" w:rsidR="002951CB" w:rsidRDefault="002951CB" w:rsidP="002951CB">
      <w:pPr>
        <w:rPr>
          <w:rFonts w:cstheme="minorHAnsi"/>
          <w:iCs/>
          <w:sz w:val="24"/>
        </w:rPr>
      </w:pPr>
    </w:p>
    <w:p w14:paraId="6794C94B" w14:textId="54792D13" w:rsidR="002951CB" w:rsidRPr="002951CB" w:rsidRDefault="002951CB" w:rsidP="002951CB">
      <w:pPr>
        <w:jc w:val="center"/>
        <w:rPr>
          <w:rFonts w:cstheme="minorHAnsi"/>
          <w:b/>
          <w:bCs/>
          <w:iCs/>
          <w:sz w:val="28"/>
          <w:szCs w:val="24"/>
        </w:rPr>
      </w:pPr>
      <w:r w:rsidRPr="002951CB">
        <w:rPr>
          <w:rFonts w:cstheme="minorHAnsi"/>
          <w:b/>
          <w:bCs/>
          <w:iCs/>
          <w:sz w:val="28"/>
          <w:szCs w:val="24"/>
        </w:rPr>
        <w:t>Position Expectations</w:t>
      </w:r>
    </w:p>
    <w:p w14:paraId="41A17996" w14:textId="1B19F078" w:rsidR="00A4761C" w:rsidRDefault="002951CB" w:rsidP="002951CB">
      <w:pPr>
        <w:pStyle w:val="NoSpacing"/>
        <w:rPr>
          <w:sz w:val="24"/>
          <w:szCs w:val="28"/>
        </w:rPr>
      </w:pPr>
      <w:r w:rsidRPr="002951CB">
        <w:rPr>
          <w:sz w:val="24"/>
          <w:szCs w:val="28"/>
        </w:rPr>
        <w:t xml:space="preserve">The Associate Pastor of Care and Connection will fulfill </w:t>
      </w:r>
      <w:r w:rsidR="00016677" w:rsidRPr="00F860B1">
        <w:rPr>
          <w:color w:val="000000" w:themeColor="text1"/>
          <w:sz w:val="24"/>
          <w:szCs w:val="28"/>
        </w:rPr>
        <w:t>their</w:t>
      </w:r>
      <w:r w:rsidRPr="00016677">
        <w:rPr>
          <w:color w:val="FF0000"/>
          <w:sz w:val="24"/>
          <w:szCs w:val="28"/>
        </w:rPr>
        <w:t xml:space="preserve"> </w:t>
      </w:r>
      <w:r w:rsidRPr="002951CB">
        <w:rPr>
          <w:sz w:val="24"/>
          <w:szCs w:val="28"/>
        </w:rPr>
        <w:t>role by:</w:t>
      </w:r>
    </w:p>
    <w:p w14:paraId="28172263" w14:textId="5CBC60AB" w:rsidR="002951CB" w:rsidRDefault="002951CB" w:rsidP="002951CB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Providing pastoral care to church members in need and building teams that provide pastoral care.</w:t>
      </w:r>
      <w:r w:rsidR="009E0D30">
        <w:rPr>
          <w:sz w:val="24"/>
          <w:szCs w:val="24"/>
        </w:rPr>
        <w:t xml:space="preserve"> </w:t>
      </w:r>
      <w:r>
        <w:rPr>
          <w:sz w:val="24"/>
          <w:szCs w:val="24"/>
        </w:rPr>
        <w:t>This expectation will include visitation, pastoral counselling, recruiting and training leaders, etc.</w:t>
      </w:r>
    </w:p>
    <w:p w14:paraId="208ED835" w14:textId="5F0C6CD0" w:rsidR="002951CB" w:rsidRDefault="002951CB" w:rsidP="002951CB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Fostering biblical community and connection in our church family.</w:t>
      </w:r>
      <w:r w:rsidR="009E0D30">
        <w:rPr>
          <w:sz w:val="24"/>
          <w:szCs w:val="24"/>
        </w:rPr>
        <w:t xml:space="preserve"> </w:t>
      </w:r>
      <w:r>
        <w:rPr>
          <w:sz w:val="24"/>
          <w:szCs w:val="24"/>
        </w:rPr>
        <w:t>This will be accomplished through various means</w:t>
      </w:r>
      <w:r w:rsidR="0001667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16677" w:rsidRPr="00F860B1">
        <w:rPr>
          <w:color w:val="000000" w:themeColor="text1"/>
          <w:sz w:val="24"/>
          <w:szCs w:val="24"/>
        </w:rPr>
        <w:t>such as</w:t>
      </w:r>
      <w:r w:rsidRPr="00F860B1"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small groups, mid-size connection groups, etc.</w:t>
      </w:r>
      <w:r w:rsidR="009E0D30">
        <w:rPr>
          <w:sz w:val="24"/>
          <w:szCs w:val="24"/>
        </w:rPr>
        <w:t xml:space="preserve"> </w:t>
      </w:r>
      <w:r>
        <w:rPr>
          <w:sz w:val="24"/>
          <w:szCs w:val="24"/>
        </w:rPr>
        <w:t>This person will be responsible for the development and oversight of these areas.</w:t>
      </w:r>
    </w:p>
    <w:p w14:paraId="6EFAC40D" w14:textId="39C63CDD" w:rsidR="002951CB" w:rsidRDefault="009A675F" w:rsidP="002951CB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Newcomer follow-up and building teams of volunteers involved in follow-up.</w:t>
      </w:r>
    </w:p>
    <w:p w14:paraId="4507D984" w14:textId="72F570F3" w:rsidR="009A675F" w:rsidRDefault="009A675F" w:rsidP="002951CB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Other duties as assigned by the </w:t>
      </w:r>
      <w:r w:rsidR="00016677" w:rsidRPr="00F860B1">
        <w:rPr>
          <w:color w:val="000000" w:themeColor="text1"/>
          <w:sz w:val="24"/>
          <w:szCs w:val="24"/>
        </w:rPr>
        <w:t>Lead</w:t>
      </w:r>
      <w:r>
        <w:rPr>
          <w:sz w:val="24"/>
          <w:szCs w:val="24"/>
        </w:rPr>
        <w:t xml:space="preserve"> Pastor.</w:t>
      </w:r>
    </w:p>
    <w:p w14:paraId="617C2F02" w14:textId="233E62C1" w:rsidR="009A675F" w:rsidRDefault="009A675F" w:rsidP="002951CB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Actively participate in Church-wide events like prayer, discipleship conferences, outreach events, etc.</w:t>
      </w:r>
    </w:p>
    <w:p w14:paraId="567D565B" w14:textId="45EC9FF0" w:rsidR="004915A9" w:rsidRPr="00F860B1" w:rsidRDefault="009A675F" w:rsidP="004915A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Actively participate in staff meetings, staff planning days and spiritual retreats.</w:t>
      </w:r>
    </w:p>
    <w:p w14:paraId="7EFA1424" w14:textId="77777777" w:rsidR="004915A9" w:rsidRDefault="004915A9" w:rsidP="004915A9">
      <w:pPr>
        <w:pStyle w:val="NoSpacing"/>
        <w:rPr>
          <w:sz w:val="24"/>
          <w:szCs w:val="24"/>
        </w:rPr>
      </w:pPr>
    </w:p>
    <w:p w14:paraId="6B0FFED5" w14:textId="0380AB5B" w:rsidR="004915A9" w:rsidRPr="004915A9" w:rsidRDefault="004915A9" w:rsidP="004915A9">
      <w:pPr>
        <w:pStyle w:val="NoSpacing"/>
        <w:jc w:val="center"/>
        <w:rPr>
          <w:b/>
          <w:bCs/>
          <w:sz w:val="28"/>
          <w:szCs w:val="28"/>
        </w:rPr>
      </w:pPr>
      <w:r w:rsidRPr="004915A9">
        <w:rPr>
          <w:b/>
          <w:bCs/>
          <w:sz w:val="28"/>
          <w:szCs w:val="28"/>
        </w:rPr>
        <w:lastRenderedPageBreak/>
        <w:t>Application Process</w:t>
      </w:r>
    </w:p>
    <w:p w14:paraId="3114CAEC" w14:textId="77777777" w:rsidR="004915A9" w:rsidRDefault="004915A9" w:rsidP="004915A9">
      <w:pPr>
        <w:pStyle w:val="NoSpacing"/>
        <w:rPr>
          <w:sz w:val="24"/>
          <w:szCs w:val="24"/>
        </w:rPr>
      </w:pPr>
    </w:p>
    <w:p w14:paraId="3CD5279C" w14:textId="0B7B9148" w:rsidR="004915A9" w:rsidRDefault="004915A9" w:rsidP="004915A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If this role sounds like a great fit for you, then we would encourage you to apply in the following manner:</w:t>
      </w:r>
    </w:p>
    <w:p w14:paraId="72C54166" w14:textId="77777777" w:rsidR="009E0D30" w:rsidRDefault="009E0D30" w:rsidP="004915A9">
      <w:pPr>
        <w:pStyle w:val="NoSpacing"/>
        <w:rPr>
          <w:sz w:val="24"/>
          <w:szCs w:val="24"/>
        </w:rPr>
      </w:pPr>
    </w:p>
    <w:p w14:paraId="5BEA867F" w14:textId="7F6A0846" w:rsidR="009E0D30" w:rsidRPr="00F860B1" w:rsidRDefault="009E0D30" w:rsidP="009E0D30">
      <w:pPr>
        <w:pStyle w:val="NoSpacing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F860B1">
        <w:rPr>
          <w:color w:val="000000" w:themeColor="text1"/>
          <w:sz w:val="24"/>
          <w:szCs w:val="24"/>
        </w:rPr>
        <w:t>Submit a resume detailing your employment and volunteer experience, including organizational size, your role, and significant accomplishments covering the past ten years.</w:t>
      </w:r>
    </w:p>
    <w:p w14:paraId="5FB4F5E6" w14:textId="6F1BAD4B" w:rsidR="009E0D30" w:rsidRPr="00F860B1" w:rsidRDefault="009E0D30" w:rsidP="009E0D30">
      <w:pPr>
        <w:pStyle w:val="NoSpacing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F860B1">
        <w:rPr>
          <w:color w:val="000000" w:themeColor="text1"/>
          <w:sz w:val="24"/>
          <w:szCs w:val="24"/>
        </w:rPr>
        <w:t>A cover letter sharing why you feel this position is a great fit, along with insights into your current walk with Jesus and the role of prayer, listening to God, and spiritual renewal in your daily walk with Christ.</w:t>
      </w:r>
    </w:p>
    <w:p w14:paraId="7B74B00C" w14:textId="77777777" w:rsidR="007F1A59" w:rsidRDefault="007F1A59" w:rsidP="007F1A59">
      <w:pPr>
        <w:pStyle w:val="NoSpacing"/>
        <w:rPr>
          <w:sz w:val="24"/>
          <w:szCs w:val="24"/>
        </w:rPr>
      </w:pPr>
    </w:p>
    <w:p w14:paraId="32B1492F" w14:textId="2579227E" w:rsidR="007F1A59" w:rsidRDefault="007F1A59" w:rsidP="007F1A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Once your resume and cover letter are received, these documents will be prayerfully reviewed.</w:t>
      </w:r>
      <w:r w:rsidR="009E0D30">
        <w:rPr>
          <w:sz w:val="24"/>
          <w:szCs w:val="24"/>
        </w:rPr>
        <w:t xml:space="preserve"> </w:t>
      </w:r>
      <w:r w:rsidR="009E0D30" w:rsidRPr="00F860B1">
        <w:rPr>
          <w:color w:val="000000" w:themeColor="text1"/>
          <w:sz w:val="24"/>
          <w:szCs w:val="24"/>
        </w:rPr>
        <w:t>We appreciate all applications; however, only candidates selected for further consideration will be contacted.</w:t>
      </w:r>
    </w:p>
    <w:p w14:paraId="68CB0CDE" w14:textId="77777777" w:rsidR="00C74B0B" w:rsidRDefault="00C74B0B" w:rsidP="007F1A59">
      <w:pPr>
        <w:pStyle w:val="NoSpacing"/>
        <w:rPr>
          <w:sz w:val="24"/>
          <w:szCs w:val="24"/>
        </w:rPr>
      </w:pPr>
    </w:p>
    <w:p w14:paraId="784C0BAE" w14:textId="33932129" w:rsidR="00C74B0B" w:rsidRDefault="00C74B0B" w:rsidP="007F1A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Submit the cover letter, resume and any additional information to:</w:t>
      </w:r>
    </w:p>
    <w:p w14:paraId="7CA2CFA0" w14:textId="77777777" w:rsidR="00C74B0B" w:rsidRDefault="00C74B0B" w:rsidP="007F1A59">
      <w:pPr>
        <w:pStyle w:val="NoSpacing"/>
        <w:rPr>
          <w:sz w:val="24"/>
          <w:szCs w:val="24"/>
        </w:rPr>
      </w:pPr>
    </w:p>
    <w:p w14:paraId="0CE06C18" w14:textId="67A61F5F" w:rsidR="00C74B0B" w:rsidRDefault="00C74B0B" w:rsidP="007F1A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Mike Landry (Lead Pastor)</w:t>
      </w:r>
    </w:p>
    <w:p w14:paraId="6D1BF9D3" w14:textId="7428C078" w:rsidR="00C74B0B" w:rsidRDefault="00C74B0B" w:rsidP="007F1A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1714 </w:t>
      </w:r>
      <w:proofErr w:type="spellStart"/>
      <w:r>
        <w:rPr>
          <w:sz w:val="24"/>
          <w:szCs w:val="24"/>
        </w:rPr>
        <w:t>Saamis</w:t>
      </w:r>
      <w:proofErr w:type="spellEnd"/>
      <w:r>
        <w:rPr>
          <w:sz w:val="24"/>
          <w:szCs w:val="24"/>
        </w:rPr>
        <w:t xml:space="preserve"> Dr NW, Medicine Hat, AB, T1C 1W7</w:t>
      </w:r>
    </w:p>
    <w:p w14:paraId="161D2D80" w14:textId="1563A803" w:rsidR="00C74B0B" w:rsidRDefault="00C74B0B" w:rsidP="007F1A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(403) 526-3388</w:t>
      </w:r>
    </w:p>
    <w:p w14:paraId="182D89DA" w14:textId="616F7DAC" w:rsidR="00C74B0B" w:rsidRPr="007F1A59" w:rsidRDefault="00C74B0B" w:rsidP="007F1A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mike@linkchurch.org</w:t>
      </w:r>
    </w:p>
    <w:sectPr w:rsidR="00C74B0B" w:rsidRPr="007F1A59" w:rsidSect="00584BDB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F2FCD" w14:textId="77777777" w:rsidR="00AB3D67" w:rsidRDefault="00AB3D67" w:rsidP="00584BDB">
      <w:pPr>
        <w:spacing w:after="0" w:line="240" w:lineRule="auto"/>
      </w:pPr>
      <w:r>
        <w:separator/>
      </w:r>
    </w:p>
  </w:endnote>
  <w:endnote w:type="continuationSeparator" w:id="0">
    <w:p w14:paraId="455FBD9C" w14:textId="77777777" w:rsidR="00AB3D67" w:rsidRDefault="00AB3D67" w:rsidP="00584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287198639"/>
      <w:docPartObj>
        <w:docPartGallery w:val="Page Numbers (Bottom of Page)"/>
        <w:docPartUnique/>
      </w:docPartObj>
    </w:sdtPr>
    <w:sdtContent>
      <w:p w14:paraId="44A01632" w14:textId="733F2CB9" w:rsidR="006414FF" w:rsidRDefault="006414FF" w:rsidP="004915A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A5AB0E" w14:textId="77777777" w:rsidR="006414FF" w:rsidRDefault="006414FF" w:rsidP="006414F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62520684"/>
      <w:docPartObj>
        <w:docPartGallery w:val="Page Numbers (Bottom of Page)"/>
        <w:docPartUnique/>
      </w:docPartObj>
    </w:sdtPr>
    <w:sdtContent>
      <w:p w14:paraId="47F9A677" w14:textId="7AF8C4F7" w:rsidR="004915A9" w:rsidRDefault="004915A9" w:rsidP="0087441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00B8B15" w14:textId="77777777" w:rsidR="006414FF" w:rsidRDefault="006414FF" w:rsidP="006414F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503AE" w14:textId="77777777" w:rsidR="00AB3D67" w:rsidRDefault="00AB3D67" w:rsidP="00584BDB">
      <w:pPr>
        <w:spacing w:after="0" w:line="240" w:lineRule="auto"/>
      </w:pPr>
      <w:r>
        <w:separator/>
      </w:r>
    </w:p>
  </w:footnote>
  <w:footnote w:type="continuationSeparator" w:id="0">
    <w:p w14:paraId="052D7EEC" w14:textId="77777777" w:rsidR="00AB3D67" w:rsidRDefault="00AB3D67" w:rsidP="00584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618993234"/>
      <w:docPartObj>
        <w:docPartGallery w:val="Page Numbers (Top of Page)"/>
        <w:docPartUnique/>
      </w:docPartObj>
    </w:sdtPr>
    <w:sdtContent>
      <w:p w14:paraId="39086398" w14:textId="184DF535" w:rsidR="006414FF" w:rsidRDefault="006414FF" w:rsidP="0087441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340749" w14:textId="77777777" w:rsidR="006414FF" w:rsidRDefault="006414FF" w:rsidP="006414F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E6CA3" w14:textId="0995D90F" w:rsidR="00584BDB" w:rsidRDefault="00A7166E" w:rsidP="006414FF">
    <w:pPr>
      <w:pStyle w:val="Header"/>
      <w:ind w:right="360"/>
    </w:pPr>
    <w:r w:rsidRPr="00584BDB">
      <w:rPr>
        <w:rFonts w:ascii="Bradley Hand ITC" w:hAnsi="Bradley Hand ITC"/>
        <w:i/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 wp14:anchorId="54B4D6AF" wp14:editId="696B0CCC">
          <wp:simplePos x="0" y="0"/>
          <wp:positionH relativeFrom="margin">
            <wp:posOffset>-253498</wp:posOffset>
          </wp:positionH>
          <wp:positionV relativeFrom="margin">
            <wp:posOffset>-2347570</wp:posOffset>
          </wp:positionV>
          <wp:extent cx="6799580" cy="2000250"/>
          <wp:effectExtent l="0" t="0" r="0" b="6350"/>
          <wp:wrapSquare wrapText="bothSides"/>
          <wp:docPr id="1455827606" name="Picture 14558276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85" t="4022" r="8802" b="77895"/>
                  <a:stretch/>
                </pic:blipFill>
                <pic:spPr bwMode="auto">
                  <a:xfrm>
                    <a:off x="0" y="0"/>
                    <a:ext cx="6799580" cy="2000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A13337B" w14:textId="77777777" w:rsidR="00584BDB" w:rsidRDefault="00584B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44D4A"/>
    <w:multiLevelType w:val="hybridMultilevel"/>
    <w:tmpl w:val="8864C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3511C"/>
    <w:multiLevelType w:val="hybridMultilevel"/>
    <w:tmpl w:val="E5A0B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6604E"/>
    <w:multiLevelType w:val="hybridMultilevel"/>
    <w:tmpl w:val="98F2E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E7756"/>
    <w:multiLevelType w:val="hybridMultilevel"/>
    <w:tmpl w:val="F4504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03ADF"/>
    <w:multiLevelType w:val="hybridMultilevel"/>
    <w:tmpl w:val="9FBEA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636728">
    <w:abstractNumId w:val="4"/>
  </w:num>
  <w:num w:numId="2" w16cid:durableId="1821385670">
    <w:abstractNumId w:val="1"/>
  </w:num>
  <w:num w:numId="3" w16cid:durableId="1896701521">
    <w:abstractNumId w:val="0"/>
  </w:num>
  <w:num w:numId="4" w16cid:durableId="1618177378">
    <w:abstractNumId w:val="3"/>
  </w:num>
  <w:num w:numId="5" w16cid:durableId="546374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9F"/>
    <w:rsid w:val="00016677"/>
    <w:rsid w:val="000B686F"/>
    <w:rsid w:val="000C5D46"/>
    <w:rsid w:val="000E11DB"/>
    <w:rsid w:val="000F0F49"/>
    <w:rsid w:val="00106A8A"/>
    <w:rsid w:val="00157746"/>
    <w:rsid w:val="002263AE"/>
    <w:rsid w:val="002951CB"/>
    <w:rsid w:val="002A2155"/>
    <w:rsid w:val="00342139"/>
    <w:rsid w:val="00377FBD"/>
    <w:rsid w:val="00386A76"/>
    <w:rsid w:val="0042319F"/>
    <w:rsid w:val="0046291D"/>
    <w:rsid w:val="00487979"/>
    <w:rsid w:val="004915A9"/>
    <w:rsid w:val="005068F6"/>
    <w:rsid w:val="00584BDB"/>
    <w:rsid w:val="006338A9"/>
    <w:rsid w:val="006414FF"/>
    <w:rsid w:val="00652B65"/>
    <w:rsid w:val="006B62DD"/>
    <w:rsid w:val="006D25CE"/>
    <w:rsid w:val="006E5145"/>
    <w:rsid w:val="0075797D"/>
    <w:rsid w:val="00764F7E"/>
    <w:rsid w:val="007A5F2B"/>
    <w:rsid w:val="007F1A59"/>
    <w:rsid w:val="0084669E"/>
    <w:rsid w:val="0089092B"/>
    <w:rsid w:val="008B355E"/>
    <w:rsid w:val="0097521E"/>
    <w:rsid w:val="009A675F"/>
    <w:rsid w:val="009C2F23"/>
    <w:rsid w:val="009E0D30"/>
    <w:rsid w:val="00A444D5"/>
    <w:rsid w:val="00A4761C"/>
    <w:rsid w:val="00A571D7"/>
    <w:rsid w:val="00A7166E"/>
    <w:rsid w:val="00A82A4A"/>
    <w:rsid w:val="00AB3D67"/>
    <w:rsid w:val="00B122AA"/>
    <w:rsid w:val="00B548B7"/>
    <w:rsid w:val="00BA24D3"/>
    <w:rsid w:val="00BA6137"/>
    <w:rsid w:val="00BE1E1D"/>
    <w:rsid w:val="00C722A9"/>
    <w:rsid w:val="00C74B0B"/>
    <w:rsid w:val="00CE6A89"/>
    <w:rsid w:val="00CF7834"/>
    <w:rsid w:val="00E16894"/>
    <w:rsid w:val="00EB0AEE"/>
    <w:rsid w:val="00EF451C"/>
    <w:rsid w:val="00F25158"/>
    <w:rsid w:val="00F860B1"/>
    <w:rsid w:val="00F9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2E462"/>
  <w15:chartTrackingRefBased/>
  <w15:docId w15:val="{F5AF778F-E378-BA4B-AD2A-9833A0DA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61C"/>
    <w:pPr>
      <w:spacing w:after="200" w:line="276" w:lineRule="auto"/>
    </w:pPr>
    <w:rPr>
      <w:rFonts w:eastAsiaTheme="minorEastAsia"/>
      <w:sz w:val="22"/>
      <w:szCs w:val="22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4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BDB"/>
    <w:rPr>
      <w:rFonts w:eastAsiaTheme="minorEastAsia"/>
      <w:sz w:val="22"/>
      <w:szCs w:val="22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584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BDB"/>
    <w:rPr>
      <w:rFonts w:eastAsiaTheme="minorEastAsia"/>
      <w:sz w:val="22"/>
      <w:szCs w:val="22"/>
      <w:lang w:eastAsia="en-CA"/>
    </w:rPr>
  </w:style>
  <w:style w:type="paragraph" w:styleId="NoSpacing">
    <w:name w:val="No Spacing"/>
    <w:uiPriority w:val="1"/>
    <w:qFormat/>
    <w:rsid w:val="00F25158"/>
    <w:rPr>
      <w:rFonts w:eastAsiaTheme="minorEastAsia"/>
      <w:sz w:val="22"/>
      <w:szCs w:val="22"/>
      <w:lang w:eastAsia="en-CA"/>
    </w:rPr>
  </w:style>
  <w:style w:type="character" w:styleId="Hyperlink">
    <w:name w:val="Hyperlink"/>
    <w:basedOn w:val="DefaultParagraphFont"/>
    <w:uiPriority w:val="99"/>
    <w:unhideWhenUsed/>
    <w:rsid w:val="006414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4FF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6414FF"/>
  </w:style>
  <w:style w:type="paragraph" w:styleId="ListParagraph">
    <w:name w:val="List Paragraph"/>
    <w:basedOn w:val="Normal"/>
    <w:uiPriority w:val="34"/>
    <w:qFormat/>
    <w:rsid w:val="00295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3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cc.c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926B29C-3E73-294D-8C46-5E6A75258D5B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Gould</dc:creator>
  <cp:keywords/>
  <dc:description/>
  <cp:lastModifiedBy>Mike Landry</cp:lastModifiedBy>
  <cp:revision>3</cp:revision>
  <cp:lastPrinted>2024-12-05T22:58:00Z</cp:lastPrinted>
  <dcterms:created xsi:type="dcterms:W3CDTF">2024-12-10T22:37:00Z</dcterms:created>
  <dcterms:modified xsi:type="dcterms:W3CDTF">2024-12-10T22:39:00Z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documentId_3976</vt:lpwstr>
  </property>
  <property fmtid="{D5CDD505-2E9C-101B-9397-08002B2CF9AE}" pid="3" name="grammarly_documentContext">
    <vt:lpwstr>{"goals":[],"domain":"general","emotions":[],"dialect":"canadian"}</vt:lpwstr>
  </property>
</Properties>
</file>